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YODEL Statement - 物流单号（未收到声明）(1)</w:t>
      </w: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center"/>
      </w:pPr>
      <w:r>
        <w:rPr>
          <w:rFonts w:eastAsia="等线" w:ascii="Arial" w:cs="Arial" w:hAnsi="Arial"/>
          <w:b w:val="true"/>
          <w:sz w:val="22"/>
        </w:rPr>
        <w:t>Statement - Parcel Not Received</w:t>
      </w: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 xml:space="preserve">· I wish to deny receipt of the parcel tracking number  </w:t>
      </w:r>
      <w:r>
        <w:rPr>
          <w:rFonts w:eastAsia="等线" w:ascii="Arial" w:cs="Arial" w:hAnsi="Arial"/>
          <w:sz w:val="22"/>
          <w:shd w:fill="ffe928"/>
        </w:rPr>
        <w:t>xxxxx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· I can confirm that I have checked with those within my household &amp; neighbours who may have signed  or received the goods &amp; the parcel has not been received.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· I have fully checked around my property and have not located the parcel.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· I will inform you immediately if it arrives.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 xml:space="preserve">· I agree to co-operate with </w:t>
      </w:r>
      <w:r>
        <w:rPr>
          <w:rFonts w:eastAsia="等线" w:ascii="Arial" w:cs="Arial" w:hAnsi="Arial"/>
          <w:b w:val="true"/>
          <w:sz w:val="22"/>
        </w:rPr>
        <w:t>YODEL</w:t>
      </w:r>
      <w:r>
        <w:rPr>
          <w:rFonts w:eastAsia="等线" w:ascii="Arial" w:cs="Arial" w:hAnsi="Arial"/>
          <w:sz w:val="22"/>
        </w:rPr>
        <w:t xml:space="preserve"> Loss Prevention &amp;/or the Police in the event of any investigation into the missing items.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· I confirm this declaration is true &amp; accurate in all respects.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· I understand by making a false statement could lead to prosecution</w:t>
      </w: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Signed ………………………………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Date   ………………………………</w:t>
      </w:r>
    </w:p>
    <w:p>
      <w:pPr>
        <w:spacing w:before="120" w:after="120" w:line="288" w:lineRule="auto"/>
        <w:ind w:left="0" w:firstLine="0"/>
        <w:jc w:val="left"/>
      </w:pP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2025-03-10T07:20:22Z</dcterms:created>
  <dc:creator>Apache POI</dc:creator>
</cp:coreProperties>
</file>