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0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6"/>
        <w:gridCol w:w="518"/>
        <w:gridCol w:w="851"/>
        <w:gridCol w:w="1710"/>
        <w:gridCol w:w="742"/>
        <w:gridCol w:w="672"/>
        <w:gridCol w:w="77"/>
        <w:gridCol w:w="673"/>
        <w:gridCol w:w="611"/>
        <w:gridCol w:w="97"/>
        <w:gridCol w:w="707"/>
        <w:gridCol w:w="707"/>
        <w:gridCol w:w="707"/>
        <w:gridCol w:w="652"/>
      </w:tblGrid>
      <w:tr w14:paraId="4FC67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9700" w:type="dxa"/>
            <w:gridSpan w:val="14"/>
            <w:vAlign w:val="top"/>
          </w:tcPr>
          <w:p w14:paraId="38D4ABFE">
            <w:pPr>
              <w:pStyle w:val="5"/>
              <w:spacing w:before="20" w:line="175" w:lineRule="auto"/>
              <w:ind w:left="3309"/>
              <w:rPr>
                <w:sz w:val="24"/>
                <w:szCs w:val="24"/>
              </w:rPr>
            </w:pPr>
            <w:r>
              <w:rPr>
                <w:rFonts w:ascii="Times New Roman" w:hAnsi="Times New Roman" w:eastAsia="Times New Roman" w:cs="Times New Roman"/>
                <w:b/>
                <w:bCs/>
                <w:color w:val="000008"/>
                <w:spacing w:val="-1"/>
                <w:sz w:val="24"/>
                <w:szCs w:val="24"/>
              </w:rPr>
              <w:t>GEEX—</w:t>
            </w:r>
            <w:r>
              <w:rPr>
                <w:b/>
                <w:bCs/>
                <w:color w:val="000008"/>
                <w:spacing w:val="-1"/>
                <w:sz w:val="24"/>
                <w:szCs w:val="24"/>
              </w:rPr>
              <w:t>商户后台开通申请表</w:t>
            </w:r>
          </w:p>
        </w:tc>
      </w:tr>
      <w:tr w14:paraId="24CD4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9700" w:type="dxa"/>
            <w:gridSpan w:val="14"/>
            <w:vAlign w:val="top"/>
          </w:tcPr>
          <w:p w14:paraId="15920D33">
            <w:pPr>
              <w:pStyle w:val="5"/>
              <w:spacing w:before="56" w:line="208" w:lineRule="auto"/>
              <w:ind w:left="105"/>
            </w:pPr>
            <w:r>
              <w:rPr>
                <w:b/>
                <w:bCs/>
                <w:color w:val="000008"/>
                <w:spacing w:val="-6"/>
                <w:w w:val="97"/>
              </w:rPr>
              <w:t>一、商户信息</w:t>
            </w:r>
          </w:p>
        </w:tc>
      </w:tr>
      <w:tr w14:paraId="35CEB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76" w:type="dxa"/>
            <w:vAlign w:val="top"/>
          </w:tcPr>
          <w:p w14:paraId="7A9DF842">
            <w:pPr>
              <w:pStyle w:val="5"/>
              <w:spacing w:before="37" w:line="207" w:lineRule="auto"/>
              <w:ind w:left="183"/>
            </w:pPr>
            <w:r>
              <w:rPr>
                <w:color w:val="000008"/>
                <w:spacing w:val="-3"/>
                <w:w w:val="97"/>
              </w:rPr>
              <w:t>商户名称</w:t>
            </w:r>
          </w:p>
        </w:tc>
        <w:tc>
          <w:tcPr>
            <w:tcW w:w="8724" w:type="dxa"/>
            <w:gridSpan w:val="13"/>
            <w:vAlign w:val="top"/>
          </w:tcPr>
          <w:p w14:paraId="58E76C81">
            <w:pPr>
              <w:rPr>
                <w:rFonts w:hint="default" w:ascii="Arial" w:eastAsia="宋体"/>
                <w:sz w:val="18"/>
                <w:szCs w:val="18"/>
                <w:lang w:val="en-US" w:eastAsia="zh-CN"/>
              </w:rPr>
            </w:pPr>
            <w:r>
              <w:rPr>
                <w:rFonts w:hint="eastAsia" w:eastAsia="宋体"/>
                <w:sz w:val="18"/>
                <w:szCs w:val="18"/>
                <w:lang w:val="en-US" w:eastAsia="zh-CN"/>
              </w:rPr>
              <w:t xml:space="preserve"> </w:t>
            </w:r>
            <w:r>
              <w:rPr>
                <w:rFonts w:hint="eastAsia" w:eastAsia="宋体"/>
                <w:color w:val="FF0000"/>
                <w:sz w:val="18"/>
                <w:szCs w:val="18"/>
                <w:lang w:val="en-US" w:eastAsia="zh-CN"/>
              </w:rPr>
              <w:t>营业执照名称</w:t>
            </w:r>
          </w:p>
        </w:tc>
      </w:tr>
      <w:tr w14:paraId="01D2F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976" w:type="dxa"/>
            <w:vAlign w:val="top"/>
          </w:tcPr>
          <w:p w14:paraId="5006B5EF">
            <w:pPr>
              <w:pStyle w:val="5"/>
              <w:spacing w:before="56" w:line="209" w:lineRule="auto"/>
              <w:ind w:left="181"/>
            </w:pPr>
            <w:r>
              <w:rPr>
                <w:color w:val="000008"/>
                <w:spacing w:val="-3"/>
                <w:w w:val="97"/>
              </w:rPr>
              <w:t>经营地址</w:t>
            </w:r>
          </w:p>
        </w:tc>
        <w:tc>
          <w:tcPr>
            <w:tcW w:w="8724" w:type="dxa"/>
            <w:gridSpan w:val="13"/>
            <w:vAlign w:val="top"/>
          </w:tcPr>
          <w:p w14:paraId="20674CB2">
            <w:pPr>
              <w:rPr>
                <w:rFonts w:hint="default" w:ascii="Arial" w:eastAsia="宋体"/>
                <w:sz w:val="18"/>
                <w:szCs w:val="18"/>
                <w:lang w:val="en-US" w:eastAsia="zh-CN"/>
              </w:rPr>
            </w:pPr>
            <w:r>
              <w:rPr>
                <w:rFonts w:hint="eastAsia" w:eastAsia="宋体"/>
                <w:color w:val="FF0000"/>
                <w:sz w:val="18"/>
                <w:szCs w:val="18"/>
                <w:lang w:val="en-US" w:eastAsia="zh-CN"/>
              </w:rPr>
              <w:t>实际经营地址</w:t>
            </w:r>
          </w:p>
        </w:tc>
      </w:tr>
      <w:tr w14:paraId="147E7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976" w:type="dxa"/>
            <w:vAlign w:val="top"/>
          </w:tcPr>
          <w:p w14:paraId="5D28D2D1">
            <w:pPr>
              <w:pStyle w:val="5"/>
              <w:spacing w:before="58" w:line="207" w:lineRule="auto"/>
              <w:ind w:left="183"/>
            </w:pPr>
            <w:r>
              <w:rPr>
                <w:color w:val="000008"/>
                <w:spacing w:val="-3"/>
                <w:w w:val="97"/>
              </w:rPr>
              <w:t>商户类型</w:t>
            </w:r>
          </w:p>
        </w:tc>
        <w:tc>
          <w:tcPr>
            <w:tcW w:w="8724" w:type="dxa"/>
            <w:gridSpan w:val="13"/>
            <w:vAlign w:val="top"/>
          </w:tcPr>
          <w:p w14:paraId="3FAFA0C2">
            <w:pPr>
              <w:pStyle w:val="5"/>
              <w:spacing w:before="49" w:line="228" w:lineRule="auto"/>
              <w:ind w:left="553"/>
            </w:pPr>
            <w:r>
              <w:rPr>
                <w:color w:val="000008"/>
                <w:spacing w:val="-1"/>
              </w:rPr>
              <w:t xml:space="preserve">□医美   </w:t>
            </w:r>
            <w:r>
              <w:rPr>
                <w:rFonts w:hint="eastAsia"/>
                <w:color w:val="000008"/>
                <w:spacing w:val="-1"/>
                <w:lang w:eastAsia="zh-CN"/>
              </w:rPr>
              <w:t>☑</w:t>
            </w:r>
            <w:r>
              <w:rPr>
                <w:color w:val="000008"/>
                <w:spacing w:val="-1"/>
              </w:rPr>
              <w:t>口腔</w:t>
            </w:r>
            <w:r>
              <w:rPr>
                <w:color w:val="000008"/>
                <w:spacing w:val="9"/>
              </w:rPr>
              <w:t xml:space="preserve">   </w:t>
            </w:r>
            <w:r>
              <w:rPr>
                <w:color w:val="000008"/>
                <w:spacing w:val="-1"/>
              </w:rPr>
              <w:t>□植发</w:t>
            </w:r>
            <w:r>
              <w:rPr>
                <w:color w:val="000008"/>
                <w:spacing w:val="7"/>
              </w:rPr>
              <w:t xml:space="preserve">   </w:t>
            </w:r>
            <w:r>
              <w:rPr>
                <w:color w:val="000008"/>
                <w:spacing w:val="-1"/>
              </w:rPr>
              <w:t>□生美</w:t>
            </w:r>
            <w:r>
              <w:rPr>
                <w:rFonts w:ascii="Times New Roman" w:hAnsi="Times New Roman" w:eastAsia="Times New Roman" w:cs="Times New Roman"/>
                <w:color w:val="000008"/>
                <w:spacing w:val="-1"/>
              </w:rPr>
              <w:t>/</w:t>
            </w:r>
            <w:r>
              <w:rPr>
                <w:color w:val="000008"/>
                <w:spacing w:val="-1"/>
              </w:rPr>
              <w:t>祛痘</w:t>
            </w:r>
            <w:r>
              <w:rPr>
                <w:color w:val="000008"/>
                <w:spacing w:val="7"/>
              </w:rPr>
              <w:t xml:space="preserve">   </w:t>
            </w:r>
            <w:r>
              <w:rPr>
                <w:color w:val="000008"/>
                <w:spacing w:val="-1"/>
              </w:rPr>
              <w:t>□听力    □妇产   □皮肤    □其他行业</w:t>
            </w:r>
            <w:r>
              <w:rPr>
                <w:color w:val="000008"/>
                <w:spacing w:val="-1"/>
                <w:u w:val="single" w:color="auto"/>
              </w:rPr>
              <w:t xml:space="preserve">                     </w:t>
            </w:r>
          </w:p>
        </w:tc>
      </w:tr>
      <w:tr w14:paraId="1672A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9700" w:type="dxa"/>
            <w:gridSpan w:val="14"/>
            <w:vAlign w:val="top"/>
          </w:tcPr>
          <w:p w14:paraId="1029E510">
            <w:pPr>
              <w:pStyle w:val="5"/>
              <w:spacing w:before="58" w:line="208" w:lineRule="auto"/>
              <w:ind w:left="105"/>
            </w:pPr>
            <w:r>
              <w:rPr>
                <w:b/>
                <w:bCs/>
                <w:color w:val="000008"/>
                <w:spacing w:val="-5"/>
                <w:w w:val="97"/>
              </w:rPr>
              <w:t>二、联系人信息</w:t>
            </w:r>
          </w:p>
        </w:tc>
      </w:tr>
      <w:tr w14:paraId="72CA8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76" w:type="dxa"/>
            <w:vAlign w:val="top"/>
          </w:tcPr>
          <w:p w14:paraId="758E830D">
            <w:pPr>
              <w:pStyle w:val="5"/>
              <w:spacing w:before="39" w:line="208" w:lineRule="auto"/>
              <w:ind w:left="107"/>
            </w:pPr>
            <w:r>
              <w:rPr>
                <w:color w:val="000008"/>
                <w:spacing w:val="-3"/>
                <w:w w:val="97"/>
              </w:rPr>
              <w:t>法定代表人</w:t>
            </w:r>
          </w:p>
        </w:tc>
        <w:tc>
          <w:tcPr>
            <w:tcW w:w="518" w:type="dxa"/>
            <w:vAlign w:val="top"/>
          </w:tcPr>
          <w:p w14:paraId="2FC57E27">
            <w:pPr>
              <w:pStyle w:val="5"/>
              <w:spacing w:before="39" w:line="208" w:lineRule="auto"/>
              <w:ind w:left="98"/>
            </w:pPr>
            <w:r>
              <w:rPr>
                <w:color w:val="000008"/>
                <w:spacing w:val="-4"/>
              </w:rPr>
              <w:t>姓名</w:t>
            </w:r>
          </w:p>
        </w:tc>
        <w:tc>
          <w:tcPr>
            <w:tcW w:w="851" w:type="dxa"/>
            <w:vAlign w:val="top"/>
          </w:tcPr>
          <w:p w14:paraId="6BB092B1">
            <w:pPr>
              <w:rPr>
                <w:rFonts w:hint="eastAsia" w:ascii="Arial" w:eastAsia="宋体"/>
                <w:sz w:val="21"/>
                <w:lang w:val="en-US" w:eastAsia="zh-CN"/>
              </w:rPr>
            </w:pPr>
            <w:r>
              <w:rPr>
                <w:rFonts w:hint="eastAsia" w:eastAsia="宋体"/>
                <w:color w:val="FF0000"/>
                <w:sz w:val="18"/>
                <w:szCs w:val="18"/>
                <w:lang w:val="en-US" w:eastAsia="zh-CN"/>
              </w:rPr>
              <w:t>必填</w:t>
            </w:r>
          </w:p>
        </w:tc>
        <w:tc>
          <w:tcPr>
            <w:tcW w:w="1710" w:type="dxa"/>
            <w:vAlign w:val="top"/>
          </w:tcPr>
          <w:p w14:paraId="02B5EC08">
            <w:pPr>
              <w:pStyle w:val="5"/>
              <w:spacing w:before="39" w:line="208" w:lineRule="auto"/>
              <w:ind w:left="625"/>
            </w:pPr>
            <w:r>
              <w:rPr>
                <w:color w:val="000008"/>
                <w:spacing w:val="-3"/>
                <w:w w:val="98"/>
              </w:rPr>
              <w:t>手机号</w:t>
            </w:r>
          </w:p>
        </w:tc>
        <w:tc>
          <w:tcPr>
            <w:tcW w:w="1414" w:type="dxa"/>
            <w:gridSpan w:val="2"/>
            <w:vAlign w:val="top"/>
          </w:tcPr>
          <w:p w14:paraId="046079CE">
            <w:pPr>
              <w:rPr>
                <w:rFonts w:ascii="Arial"/>
                <w:sz w:val="21"/>
              </w:rPr>
            </w:pPr>
            <w:r>
              <w:rPr>
                <w:rFonts w:hint="eastAsia" w:eastAsia="宋体"/>
                <w:color w:val="FF0000"/>
                <w:sz w:val="18"/>
                <w:szCs w:val="18"/>
                <w:lang w:val="en-US" w:eastAsia="zh-CN"/>
              </w:rPr>
              <w:t>必填</w:t>
            </w:r>
          </w:p>
        </w:tc>
        <w:tc>
          <w:tcPr>
            <w:tcW w:w="1361" w:type="dxa"/>
            <w:gridSpan w:val="3"/>
            <w:vAlign w:val="top"/>
          </w:tcPr>
          <w:p w14:paraId="0854CD17">
            <w:pPr>
              <w:pStyle w:val="5"/>
              <w:spacing w:before="39" w:line="209" w:lineRule="auto"/>
              <w:ind w:left="375"/>
            </w:pPr>
            <w:r>
              <w:rPr>
                <w:color w:val="000008"/>
                <w:spacing w:val="-3"/>
                <w:w w:val="96"/>
              </w:rPr>
              <w:t>身份证号</w:t>
            </w:r>
          </w:p>
        </w:tc>
        <w:tc>
          <w:tcPr>
            <w:tcW w:w="2870" w:type="dxa"/>
            <w:gridSpan w:val="5"/>
            <w:vAlign w:val="top"/>
          </w:tcPr>
          <w:p w14:paraId="1227F194">
            <w:pPr>
              <w:rPr>
                <w:rFonts w:ascii="Arial"/>
                <w:sz w:val="21"/>
              </w:rPr>
            </w:pPr>
            <w:r>
              <w:rPr>
                <w:rFonts w:hint="eastAsia" w:eastAsia="宋体"/>
                <w:color w:val="FF0000"/>
                <w:sz w:val="18"/>
                <w:szCs w:val="18"/>
                <w:lang w:val="en-US" w:eastAsia="zh-CN"/>
              </w:rPr>
              <w:t>必填</w:t>
            </w:r>
          </w:p>
        </w:tc>
      </w:tr>
      <w:tr w14:paraId="043ED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76" w:type="dxa"/>
            <w:vMerge w:val="restart"/>
            <w:tcBorders>
              <w:bottom w:val="nil"/>
            </w:tcBorders>
            <w:vAlign w:val="top"/>
          </w:tcPr>
          <w:p w14:paraId="66B00457">
            <w:pPr>
              <w:pStyle w:val="5"/>
              <w:spacing w:before="44" w:line="249" w:lineRule="auto"/>
              <w:ind w:left="144" w:right="102" w:hanging="39"/>
            </w:pPr>
            <w:r>
              <w:rPr>
                <w:color w:val="000008"/>
                <w:spacing w:val="-2"/>
                <w:w w:val="94"/>
              </w:rPr>
              <w:t>后台操作人</w:t>
            </w:r>
            <w:r>
              <w:rPr>
                <w:color w:val="000008"/>
                <w:spacing w:val="4"/>
              </w:rPr>
              <w:t xml:space="preserve"> </w:t>
            </w:r>
            <w:r>
              <w:rPr>
                <w:color w:val="000008"/>
                <w:spacing w:val="-13"/>
                <w:w w:val="93"/>
              </w:rPr>
              <w:t>（联系人）</w:t>
            </w:r>
          </w:p>
        </w:tc>
        <w:tc>
          <w:tcPr>
            <w:tcW w:w="518" w:type="dxa"/>
            <w:vAlign w:val="top"/>
          </w:tcPr>
          <w:p w14:paraId="1A8FF3FF">
            <w:pPr>
              <w:pStyle w:val="5"/>
              <w:spacing w:before="39" w:line="208" w:lineRule="auto"/>
              <w:ind w:left="98"/>
            </w:pPr>
            <w:r>
              <w:rPr>
                <w:color w:val="000008"/>
                <w:spacing w:val="-4"/>
              </w:rPr>
              <w:t>姓名</w:t>
            </w:r>
          </w:p>
        </w:tc>
        <w:tc>
          <w:tcPr>
            <w:tcW w:w="851" w:type="dxa"/>
            <w:vAlign w:val="top"/>
          </w:tcPr>
          <w:p w14:paraId="691CBB67">
            <w:pPr>
              <w:rPr>
                <w:rFonts w:ascii="Arial"/>
                <w:sz w:val="21"/>
              </w:rPr>
            </w:pPr>
            <w:r>
              <w:rPr>
                <w:rFonts w:hint="eastAsia" w:eastAsia="宋体"/>
                <w:color w:val="FF0000"/>
                <w:sz w:val="18"/>
                <w:szCs w:val="18"/>
                <w:lang w:val="en-US" w:eastAsia="zh-CN"/>
              </w:rPr>
              <w:t>必填</w:t>
            </w:r>
          </w:p>
        </w:tc>
        <w:tc>
          <w:tcPr>
            <w:tcW w:w="1710" w:type="dxa"/>
            <w:vAlign w:val="top"/>
          </w:tcPr>
          <w:p w14:paraId="19DB108F">
            <w:pPr>
              <w:pStyle w:val="5"/>
              <w:spacing w:before="39" w:line="208" w:lineRule="auto"/>
              <w:ind w:left="625"/>
            </w:pPr>
            <w:r>
              <w:rPr>
                <w:color w:val="000008"/>
                <w:spacing w:val="-3"/>
                <w:w w:val="98"/>
              </w:rPr>
              <w:t>手机号</w:t>
            </w:r>
          </w:p>
        </w:tc>
        <w:tc>
          <w:tcPr>
            <w:tcW w:w="1414" w:type="dxa"/>
            <w:gridSpan w:val="2"/>
            <w:vAlign w:val="top"/>
          </w:tcPr>
          <w:p w14:paraId="38A652D8">
            <w:pPr>
              <w:rPr>
                <w:rFonts w:ascii="Arial"/>
                <w:sz w:val="21"/>
              </w:rPr>
            </w:pPr>
            <w:r>
              <w:rPr>
                <w:rFonts w:hint="eastAsia" w:eastAsia="宋体"/>
                <w:color w:val="FF0000"/>
                <w:sz w:val="18"/>
                <w:szCs w:val="18"/>
                <w:lang w:val="en-US" w:eastAsia="zh-CN"/>
              </w:rPr>
              <w:t>必填</w:t>
            </w:r>
          </w:p>
        </w:tc>
        <w:tc>
          <w:tcPr>
            <w:tcW w:w="1361" w:type="dxa"/>
            <w:gridSpan w:val="3"/>
            <w:vAlign w:val="top"/>
          </w:tcPr>
          <w:p w14:paraId="52FCDFC0">
            <w:pPr>
              <w:pStyle w:val="5"/>
              <w:spacing w:before="39" w:line="209" w:lineRule="auto"/>
              <w:ind w:left="375"/>
            </w:pPr>
            <w:r>
              <w:rPr>
                <w:color w:val="000008"/>
                <w:spacing w:val="-3"/>
                <w:w w:val="96"/>
              </w:rPr>
              <w:t>身份证号</w:t>
            </w:r>
          </w:p>
        </w:tc>
        <w:tc>
          <w:tcPr>
            <w:tcW w:w="2870" w:type="dxa"/>
            <w:gridSpan w:val="5"/>
            <w:vAlign w:val="top"/>
          </w:tcPr>
          <w:p w14:paraId="240A8493">
            <w:pPr>
              <w:rPr>
                <w:rFonts w:ascii="Arial"/>
                <w:sz w:val="21"/>
              </w:rPr>
            </w:pPr>
            <w:r>
              <w:rPr>
                <w:rFonts w:hint="eastAsia" w:eastAsia="宋体"/>
                <w:color w:val="FF0000"/>
                <w:sz w:val="18"/>
                <w:szCs w:val="18"/>
                <w:lang w:val="en-US" w:eastAsia="zh-CN"/>
              </w:rPr>
              <w:t>必填</w:t>
            </w:r>
          </w:p>
        </w:tc>
      </w:tr>
      <w:tr w14:paraId="1DAEF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76" w:type="dxa"/>
            <w:vMerge w:val="continue"/>
            <w:tcBorders>
              <w:top w:val="nil"/>
            </w:tcBorders>
            <w:vAlign w:val="top"/>
          </w:tcPr>
          <w:p w14:paraId="10C6CAD8">
            <w:pPr>
              <w:rPr>
                <w:rFonts w:ascii="Arial"/>
                <w:sz w:val="21"/>
              </w:rPr>
            </w:pPr>
          </w:p>
        </w:tc>
        <w:tc>
          <w:tcPr>
            <w:tcW w:w="518" w:type="dxa"/>
            <w:vAlign w:val="top"/>
          </w:tcPr>
          <w:p w14:paraId="2F314126">
            <w:pPr>
              <w:pStyle w:val="5"/>
              <w:spacing w:before="40" w:line="208" w:lineRule="auto"/>
              <w:ind w:left="97"/>
            </w:pPr>
            <w:r>
              <w:rPr>
                <w:color w:val="000008"/>
                <w:spacing w:val="-4"/>
              </w:rPr>
              <w:t>职位</w:t>
            </w:r>
          </w:p>
        </w:tc>
        <w:tc>
          <w:tcPr>
            <w:tcW w:w="851" w:type="dxa"/>
            <w:vAlign w:val="top"/>
          </w:tcPr>
          <w:p w14:paraId="24F463AC">
            <w:pPr>
              <w:rPr>
                <w:rFonts w:ascii="Arial"/>
                <w:sz w:val="21"/>
              </w:rPr>
            </w:pPr>
            <w:r>
              <w:rPr>
                <w:rFonts w:hint="eastAsia" w:eastAsia="宋体"/>
                <w:color w:val="FF0000"/>
                <w:sz w:val="18"/>
                <w:szCs w:val="18"/>
                <w:lang w:val="en-US" w:eastAsia="zh-CN"/>
              </w:rPr>
              <w:t>必填</w:t>
            </w:r>
          </w:p>
        </w:tc>
        <w:tc>
          <w:tcPr>
            <w:tcW w:w="1710" w:type="dxa"/>
            <w:vAlign w:val="top"/>
          </w:tcPr>
          <w:p w14:paraId="5BFE609A">
            <w:pPr>
              <w:pStyle w:val="5"/>
              <w:spacing w:before="40" w:line="208" w:lineRule="auto"/>
              <w:ind w:left="554"/>
            </w:pPr>
            <w:r>
              <w:rPr>
                <w:color w:val="000008"/>
                <w:spacing w:val="-4"/>
                <w:w w:val="97"/>
              </w:rPr>
              <w:t>邮箱地址</w:t>
            </w:r>
          </w:p>
        </w:tc>
        <w:tc>
          <w:tcPr>
            <w:tcW w:w="5645" w:type="dxa"/>
            <w:gridSpan w:val="10"/>
            <w:vAlign w:val="top"/>
          </w:tcPr>
          <w:p w14:paraId="358397FE">
            <w:pPr>
              <w:rPr>
                <w:rFonts w:ascii="Arial"/>
                <w:sz w:val="21"/>
              </w:rPr>
            </w:pPr>
            <w:r>
              <w:rPr>
                <w:rFonts w:hint="eastAsia" w:eastAsia="宋体"/>
                <w:color w:val="FF0000"/>
                <w:sz w:val="18"/>
                <w:szCs w:val="18"/>
                <w:lang w:val="en-US" w:eastAsia="zh-CN"/>
              </w:rPr>
              <w:t>必填</w:t>
            </w:r>
          </w:p>
        </w:tc>
      </w:tr>
      <w:tr w14:paraId="2A7C5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9700" w:type="dxa"/>
            <w:gridSpan w:val="14"/>
            <w:vAlign w:val="top"/>
          </w:tcPr>
          <w:p w14:paraId="1B7FFA0D">
            <w:pPr>
              <w:pStyle w:val="5"/>
              <w:spacing w:before="59" w:line="208" w:lineRule="auto"/>
              <w:ind w:left="105"/>
            </w:pPr>
            <w:r>
              <w:rPr>
                <w:b/>
                <w:bCs/>
                <w:color w:val="000008"/>
                <w:spacing w:val="-5"/>
                <w:w w:val="97"/>
              </w:rPr>
              <w:t>三、商户结算信息</w:t>
            </w:r>
          </w:p>
        </w:tc>
      </w:tr>
      <w:tr w14:paraId="68156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76" w:type="dxa"/>
            <w:vAlign w:val="top"/>
          </w:tcPr>
          <w:p w14:paraId="393B5D99">
            <w:pPr>
              <w:pStyle w:val="5"/>
              <w:spacing w:before="41" w:line="207" w:lineRule="auto"/>
              <w:ind w:left="329"/>
            </w:pPr>
            <w:r>
              <w:rPr>
                <w:color w:val="000008"/>
                <w:spacing w:val="-3"/>
              </w:rPr>
              <w:t>户名</w:t>
            </w:r>
          </w:p>
        </w:tc>
        <w:tc>
          <w:tcPr>
            <w:tcW w:w="8724" w:type="dxa"/>
            <w:gridSpan w:val="13"/>
            <w:vAlign w:val="top"/>
          </w:tcPr>
          <w:p w14:paraId="3CA5F9F9">
            <w:pPr>
              <w:rPr>
                <w:rFonts w:ascii="Arial"/>
                <w:sz w:val="21"/>
              </w:rPr>
            </w:pPr>
            <w:r>
              <w:rPr>
                <w:rFonts w:hint="eastAsia" w:eastAsia="宋体"/>
                <w:color w:val="FF0000"/>
                <w:sz w:val="18"/>
                <w:szCs w:val="18"/>
                <w:lang w:val="en-US" w:eastAsia="zh-CN"/>
              </w:rPr>
              <w:t>必填</w:t>
            </w:r>
          </w:p>
        </w:tc>
      </w:tr>
      <w:tr w14:paraId="619F7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976" w:type="dxa"/>
            <w:vAlign w:val="top"/>
          </w:tcPr>
          <w:p w14:paraId="3397F968">
            <w:pPr>
              <w:pStyle w:val="5"/>
              <w:spacing w:before="60" w:line="208" w:lineRule="auto"/>
              <w:ind w:left="182"/>
            </w:pPr>
            <w:r>
              <w:rPr>
                <w:color w:val="000008"/>
                <w:spacing w:val="-2"/>
                <w:w w:val="96"/>
              </w:rPr>
              <w:t>结算账号</w:t>
            </w:r>
          </w:p>
        </w:tc>
        <w:tc>
          <w:tcPr>
            <w:tcW w:w="3079" w:type="dxa"/>
            <w:gridSpan w:val="3"/>
            <w:vAlign w:val="top"/>
          </w:tcPr>
          <w:p w14:paraId="18A74744">
            <w:pPr>
              <w:rPr>
                <w:rFonts w:ascii="Arial"/>
                <w:sz w:val="21"/>
              </w:rPr>
            </w:pPr>
            <w:r>
              <w:rPr>
                <w:rFonts w:hint="eastAsia" w:eastAsia="宋体"/>
                <w:color w:val="FF0000"/>
                <w:sz w:val="18"/>
                <w:szCs w:val="18"/>
                <w:lang w:val="en-US" w:eastAsia="zh-CN"/>
              </w:rPr>
              <w:t>必填</w:t>
            </w:r>
          </w:p>
        </w:tc>
        <w:tc>
          <w:tcPr>
            <w:tcW w:w="1414" w:type="dxa"/>
            <w:gridSpan w:val="2"/>
            <w:vAlign w:val="top"/>
          </w:tcPr>
          <w:p w14:paraId="3DB58531">
            <w:pPr>
              <w:pStyle w:val="5"/>
              <w:spacing w:before="61" w:line="207" w:lineRule="auto"/>
              <w:ind w:left="491"/>
            </w:pPr>
            <w:r>
              <w:rPr>
                <w:color w:val="000008"/>
                <w:spacing w:val="-3"/>
                <w:w w:val="97"/>
              </w:rPr>
              <w:t>开户行</w:t>
            </w:r>
          </w:p>
        </w:tc>
        <w:tc>
          <w:tcPr>
            <w:tcW w:w="4231" w:type="dxa"/>
            <w:gridSpan w:val="8"/>
            <w:vAlign w:val="top"/>
          </w:tcPr>
          <w:p w14:paraId="4287478A">
            <w:pPr>
              <w:rPr>
                <w:rFonts w:ascii="Arial"/>
                <w:sz w:val="21"/>
              </w:rPr>
            </w:pPr>
            <w:r>
              <w:rPr>
                <w:rFonts w:hint="eastAsia" w:eastAsia="宋体"/>
                <w:color w:val="FF0000"/>
                <w:sz w:val="18"/>
                <w:szCs w:val="18"/>
                <w:lang w:val="en-US" w:eastAsia="zh-CN"/>
              </w:rPr>
              <w:t>必填</w:t>
            </w:r>
          </w:p>
        </w:tc>
      </w:tr>
      <w:tr w14:paraId="66EAA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9" w:hRule="atLeast"/>
        </w:trPr>
        <w:tc>
          <w:tcPr>
            <w:tcW w:w="9700" w:type="dxa"/>
            <w:gridSpan w:val="14"/>
            <w:vAlign w:val="top"/>
          </w:tcPr>
          <w:p w14:paraId="15CEBC48">
            <w:pPr>
              <w:pStyle w:val="5"/>
              <w:spacing w:before="12" w:line="175" w:lineRule="auto"/>
              <w:ind w:left="110"/>
            </w:pPr>
            <w:r>
              <w:rPr>
                <w:b/>
                <w:bCs/>
                <w:color w:val="000008"/>
                <w:spacing w:val="-11"/>
              </w:rPr>
              <w:t>四、合作产品意向</w:t>
            </w:r>
          </w:p>
          <w:p w14:paraId="4AE6FE6C">
            <w:pPr>
              <w:pStyle w:val="5"/>
              <w:spacing w:line="167" w:lineRule="auto"/>
              <w:ind w:left="407"/>
            </w:pPr>
            <w:r>
              <w:rPr>
                <w:color w:val="000008"/>
                <w:spacing w:val="-4"/>
              </w:rPr>
              <w:t>商户选择以下意向开通的业务：□</w:t>
            </w:r>
            <w:r>
              <w:rPr>
                <w:b/>
                <w:bCs/>
                <w:color w:val="000008"/>
                <w:spacing w:val="-4"/>
              </w:rPr>
              <w:t xml:space="preserve">无卡分期   </w:t>
            </w:r>
            <w:r>
              <w:rPr>
                <w:color w:val="000008"/>
                <w:spacing w:val="-4"/>
              </w:rPr>
              <w:t>□</w:t>
            </w:r>
            <w:r>
              <w:rPr>
                <w:b/>
                <w:bCs/>
                <w:color w:val="000008"/>
                <w:spacing w:val="-4"/>
              </w:rPr>
              <w:t xml:space="preserve">大自付   </w:t>
            </w:r>
            <w:r>
              <w:rPr>
                <w:color w:val="000008"/>
                <w:spacing w:val="-4"/>
              </w:rPr>
              <w:t>□</w:t>
            </w:r>
            <w:r>
              <w:rPr>
                <w:b/>
                <w:bCs/>
                <w:color w:val="000008"/>
                <w:spacing w:val="-4"/>
              </w:rPr>
              <w:t xml:space="preserve">单单过    </w:t>
            </w:r>
            <w:r>
              <w:rPr>
                <w:color w:val="000008"/>
                <w:spacing w:val="-4"/>
              </w:rPr>
              <w:t>□</w:t>
            </w:r>
            <w:r>
              <w:rPr>
                <w:b/>
                <w:bCs/>
                <w:color w:val="000008"/>
                <w:spacing w:val="-4"/>
              </w:rPr>
              <w:t>即刷卡</w:t>
            </w:r>
          </w:p>
          <w:p w14:paraId="0D6B7142">
            <w:pPr>
              <w:pStyle w:val="5"/>
              <w:spacing w:line="170" w:lineRule="auto"/>
              <w:ind w:left="435"/>
            </w:pPr>
            <w:r>
              <w:rPr>
                <w:color w:val="000008"/>
                <w:spacing w:val="-7"/>
                <w:w w:val="98"/>
              </w:rPr>
              <w:t>（在对应产品及期数空格内勾选</w:t>
            </w:r>
            <w:r>
              <w:rPr>
                <w:rFonts w:ascii="Times New Roman" w:hAnsi="Times New Roman" w:eastAsia="Times New Roman" w:cs="Times New Roman"/>
                <w:color w:val="000008"/>
                <w:spacing w:val="-7"/>
                <w:w w:val="98"/>
              </w:rPr>
              <w:t>/</w:t>
            </w:r>
            <w:r>
              <w:rPr>
                <w:color w:val="000008"/>
                <w:spacing w:val="-7"/>
                <w:w w:val="98"/>
              </w:rPr>
              <w:t>填写，可单选</w:t>
            </w:r>
            <w:r>
              <w:rPr>
                <w:color w:val="000008"/>
                <w:spacing w:val="-8"/>
                <w:w w:val="98"/>
              </w:rPr>
              <w:t>或多选；如有新增或变更，最终以商户通过即科商户后台签署的电子合同为准）</w:t>
            </w:r>
          </w:p>
        </w:tc>
      </w:tr>
      <w:tr w14:paraId="13C90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976" w:type="dxa"/>
            <w:vAlign w:val="top"/>
          </w:tcPr>
          <w:p w14:paraId="4EE37D6F">
            <w:pPr>
              <w:pStyle w:val="5"/>
              <w:spacing w:before="62" w:line="208" w:lineRule="auto"/>
              <w:ind w:left="178"/>
            </w:pPr>
            <w:r>
              <w:rPr>
                <w:b/>
                <w:bCs/>
                <w:color w:val="000008"/>
                <w:spacing w:val="-7"/>
              </w:rPr>
              <w:t>产品类型</w:t>
            </w:r>
          </w:p>
        </w:tc>
        <w:tc>
          <w:tcPr>
            <w:tcW w:w="1369" w:type="dxa"/>
            <w:gridSpan w:val="2"/>
            <w:vAlign w:val="top"/>
          </w:tcPr>
          <w:p w14:paraId="7C1AACDE">
            <w:pPr>
              <w:pStyle w:val="5"/>
              <w:spacing w:before="62" w:line="207" w:lineRule="auto"/>
              <w:ind w:left="150"/>
            </w:pPr>
            <w:r>
              <w:rPr>
                <w:b/>
                <w:bCs/>
                <w:color w:val="000008"/>
                <w:spacing w:val="-3"/>
                <w:w w:val="95"/>
              </w:rPr>
              <w:t>手续费缴付方式</w:t>
            </w:r>
          </w:p>
        </w:tc>
        <w:tc>
          <w:tcPr>
            <w:tcW w:w="1710" w:type="dxa"/>
            <w:vAlign w:val="top"/>
          </w:tcPr>
          <w:p w14:paraId="08A9F11D">
            <w:pPr>
              <w:pStyle w:val="5"/>
              <w:spacing w:before="63" w:line="203" w:lineRule="auto"/>
              <w:ind w:left="333"/>
            </w:pPr>
            <w:r>
              <w:rPr>
                <w:b/>
                <w:bCs/>
                <w:color w:val="000008"/>
                <w:spacing w:val="-8"/>
                <w:w w:val="96"/>
              </w:rPr>
              <w:t>贷款期限（月）</w:t>
            </w:r>
          </w:p>
        </w:tc>
        <w:tc>
          <w:tcPr>
            <w:tcW w:w="742" w:type="dxa"/>
            <w:vAlign w:val="top"/>
          </w:tcPr>
          <w:p w14:paraId="340A0D67">
            <w:pPr>
              <w:pStyle w:val="5"/>
              <w:spacing w:before="62" w:line="208" w:lineRule="auto"/>
              <w:ind w:left="99"/>
            </w:pPr>
            <w:r>
              <w:rPr>
                <w:rFonts w:ascii="Times New Roman" w:hAnsi="Times New Roman" w:eastAsia="Times New Roman" w:cs="Times New Roman"/>
                <w:b/>
                <w:bCs/>
                <w:color w:val="000008"/>
                <w:spacing w:val="-2"/>
              </w:rPr>
              <w:t>3</w:t>
            </w:r>
            <w:r>
              <w:rPr>
                <w:rFonts w:ascii="Times New Roman" w:hAnsi="Times New Roman" w:eastAsia="Times New Roman" w:cs="Times New Roman"/>
                <w:b/>
                <w:bCs/>
                <w:color w:val="000008"/>
                <w:spacing w:val="-10"/>
              </w:rPr>
              <w:t xml:space="preserve"> </w:t>
            </w:r>
            <w:r>
              <w:rPr>
                <w:b/>
                <w:bCs/>
                <w:color w:val="000008"/>
                <w:spacing w:val="-2"/>
              </w:rPr>
              <w:t>期</w:t>
            </w:r>
          </w:p>
        </w:tc>
        <w:tc>
          <w:tcPr>
            <w:tcW w:w="749" w:type="dxa"/>
            <w:gridSpan w:val="2"/>
            <w:vAlign w:val="top"/>
          </w:tcPr>
          <w:p w14:paraId="61CA9257">
            <w:pPr>
              <w:pStyle w:val="5"/>
              <w:spacing w:before="62" w:line="208" w:lineRule="auto"/>
              <w:ind w:left="104"/>
            </w:pPr>
            <w:r>
              <w:rPr>
                <w:rFonts w:ascii="Times New Roman" w:hAnsi="Times New Roman" w:eastAsia="Times New Roman" w:cs="Times New Roman"/>
                <w:b/>
                <w:bCs/>
                <w:color w:val="000008"/>
                <w:spacing w:val="-3"/>
              </w:rPr>
              <w:t>6</w:t>
            </w:r>
            <w:r>
              <w:rPr>
                <w:rFonts w:ascii="Times New Roman" w:hAnsi="Times New Roman" w:eastAsia="Times New Roman" w:cs="Times New Roman"/>
                <w:b/>
                <w:bCs/>
                <w:color w:val="000008"/>
                <w:spacing w:val="-10"/>
              </w:rPr>
              <w:t xml:space="preserve"> </w:t>
            </w:r>
            <w:r>
              <w:rPr>
                <w:b/>
                <w:bCs/>
                <w:color w:val="000008"/>
                <w:spacing w:val="-3"/>
              </w:rPr>
              <w:t>期</w:t>
            </w:r>
          </w:p>
        </w:tc>
        <w:tc>
          <w:tcPr>
            <w:tcW w:w="673" w:type="dxa"/>
            <w:vAlign w:val="top"/>
          </w:tcPr>
          <w:p w14:paraId="0347C48C">
            <w:pPr>
              <w:pStyle w:val="5"/>
              <w:spacing w:before="62" w:line="208" w:lineRule="auto"/>
              <w:ind w:left="104"/>
            </w:pPr>
            <w:r>
              <w:rPr>
                <w:rFonts w:ascii="Times New Roman" w:hAnsi="Times New Roman" w:eastAsia="Times New Roman" w:cs="Times New Roman"/>
                <w:b/>
                <w:bCs/>
                <w:color w:val="000008"/>
                <w:spacing w:val="-3"/>
              </w:rPr>
              <w:t>9</w:t>
            </w:r>
            <w:r>
              <w:rPr>
                <w:rFonts w:ascii="Times New Roman" w:hAnsi="Times New Roman" w:eastAsia="Times New Roman" w:cs="Times New Roman"/>
                <w:b/>
                <w:bCs/>
                <w:color w:val="000008"/>
                <w:spacing w:val="-10"/>
              </w:rPr>
              <w:t xml:space="preserve"> </w:t>
            </w:r>
            <w:r>
              <w:rPr>
                <w:b/>
                <w:bCs/>
                <w:color w:val="000008"/>
                <w:spacing w:val="-3"/>
              </w:rPr>
              <w:t>期</w:t>
            </w:r>
          </w:p>
        </w:tc>
        <w:tc>
          <w:tcPr>
            <w:tcW w:w="708" w:type="dxa"/>
            <w:gridSpan w:val="2"/>
            <w:vAlign w:val="top"/>
          </w:tcPr>
          <w:p w14:paraId="3170B6C0">
            <w:pPr>
              <w:pStyle w:val="5"/>
              <w:spacing w:before="62" w:line="208" w:lineRule="auto"/>
              <w:ind w:left="111"/>
            </w:pPr>
            <w:r>
              <w:rPr>
                <w:rFonts w:ascii="Times New Roman" w:hAnsi="Times New Roman" w:eastAsia="Times New Roman" w:cs="Times New Roman"/>
                <w:b/>
                <w:bCs/>
                <w:color w:val="000008"/>
              </w:rPr>
              <w:t>12</w:t>
            </w:r>
            <w:r>
              <w:rPr>
                <w:b/>
                <w:bCs/>
                <w:color w:val="000008"/>
              </w:rPr>
              <w:t>期</w:t>
            </w:r>
          </w:p>
        </w:tc>
        <w:tc>
          <w:tcPr>
            <w:tcW w:w="707" w:type="dxa"/>
            <w:vAlign w:val="top"/>
          </w:tcPr>
          <w:p w14:paraId="6A4E1DA8">
            <w:pPr>
              <w:pStyle w:val="5"/>
              <w:spacing w:before="62" w:line="208" w:lineRule="auto"/>
              <w:ind w:left="112"/>
            </w:pPr>
            <w:r>
              <w:rPr>
                <w:rFonts w:ascii="Times New Roman" w:hAnsi="Times New Roman" w:eastAsia="Times New Roman" w:cs="Times New Roman"/>
                <w:b/>
                <w:bCs/>
                <w:color w:val="000008"/>
              </w:rPr>
              <w:t>15</w:t>
            </w:r>
            <w:r>
              <w:rPr>
                <w:b/>
                <w:bCs/>
                <w:color w:val="000008"/>
              </w:rPr>
              <w:t>期</w:t>
            </w:r>
          </w:p>
        </w:tc>
        <w:tc>
          <w:tcPr>
            <w:tcW w:w="707" w:type="dxa"/>
            <w:vAlign w:val="top"/>
          </w:tcPr>
          <w:p w14:paraId="3CF44981">
            <w:pPr>
              <w:pStyle w:val="5"/>
              <w:spacing w:before="62" w:line="208" w:lineRule="auto"/>
              <w:ind w:left="114"/>
            </w:pPr>
            <w:r>
              <w:rPr>
                <w:rFonts w:ascii="Times New Roman" w:hAnsi="Times New Roman" w:eastAsia="Times New Roman" w:cs="Times New Roman"/>
                <w:b/>
                <w:bCs/>
                <w:color w:val="000008"/>
              </w:rPr>
              <w:t>18</w:t>
            </w:r>
            <w:r>
              <w:rPr>
                <w:b/>
                <w:bCs/>
                <w:color w:val="000008"/>
              </w:rPr>
              <w:t>期</w:t>
            </w:r>
          </w:p>
        </w:tc>
        <w:tc>
          <w:tcPr>
            <w:tcW w:w="707" w:type="dxa"/>
            <w:vAlign w:val="top"/>
          </w:tcPr>
          <w:p w14:paraId="6B5D5BDD">
            <w:pPr>
              <w:pStyle w:val="5"/>
              <w:spacing w:before="62" w:line="208" w:lineRule="auto"/>
              <w:ind w:left="109"/>
            </w:pPr>
            <w:r>
              <w:rPr>
                <w:rFonts w:ascii="Times New Roman" w:hAnsi="Times New Roman" w:eastAsia="Times New Roman" w:cs="Times New Roman"/>
                <w:b/>
                <w:bCs/>
                <w:color w:val="000008"/>
                <w:spacing w:val="2"/>
              </w:rPr>
              <w:t>24</w:t>
            </w:r>
            <w:r>
              <w:rPr>
                <w:b/>
                <w:bCs/>
                <w:color w:val="000008"/>
                <w:spacing w:val="2"/>
              </w:rPr>
              <w:t>期</w:t>
            </w:r>
          </w:p>
        </w:tc>
        <w:tc>
          <w:tcPr>
            <w:tcW w:w="652" w:type="dxa"/>
            <w:vAlign w:val="top"/>
          </w:tcPr>
          <w:p w14:paraId="7D11DEF4">
            <w:pPr>
              <w:pStyle w:val="5"/>
              <w:spacing w:before="62" w:line="208" w:lineRule="auto"/>
              <w:ind w:left="109"/>
            </w:pPr>
            <w:r>
              <w:rPr>
                <w:rFonts w:ascii="Times New Roman" w:hAnsi="Times New Roman" w:eastAsia="Times New Roman" w:cs="Times New Roman"/>
                <w:b/>
                <w:bCs/>
                <w:color w:val="000008"/>
                <w:spacing w:val="2"/>
              </w:rPr>
              <w:t>36</w:t>
            </w:r>
            <w:r>
              <w:rPr>
                <w:b/>
                <w:bCs/>
                <w:color w:val="000008"/>
                <w:spacing w:val="2"/>
              </w:rPr>
              <w:t>期</w:t>
            </w:r>
          </w:p>
        </w:tc>
      </w:tr>
      <w:tr w14:paraId="4A4A3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976" w:type="dxa"/>
            <w:vMerge w:val="restart"/>
            <w:tcBorders>
              <w:bottom w:val="nil"/>
            </w:tcBorders>
            <w:vAlign w:val="top"/>
          </w:tcPr>
          <w:p w14:paraId="19B06DFA">
            <w:pPr>
              <w:spacing w:line="477" w:lineRule="auto"/>
              <w:rPr>
                <w:rFonts w:ascii="Arial"/>
                <w:sz w:val="21"/>
              </w:rPr>
            </w:pPr>
          </w:p>
          <w:p w14:paraId="312169A4">
            <w:pPr>
              <w:pStyle w:val="5"/>
              <w:spacing w:before="68" w:line="208" w:lineRule="auto"/>
              <w:ind w:left="181"/>
            </w:pPr>
            <w:r>
              <w:rPr>
                <w:b/>
                <w:bCs/>
                <w:color w:val="000008"/>
                <w:spacing w:val="-4"/>
                <w:w w:val="98"/>
              </w:rPr>
              <w:t>无卡分期</w:t>
            </w:r>
          </w:p>
        </w:tc>
        <w:tc>
          <w:tcPr>
            <w:tcW w:w="1369" w:type="dxa"/>
            <w:gridSpan w:val="2"/>
            <w:vAlign w:val="top"/>
          </w:tcPr>
          <w:p w14:paraId="45BC22C2">
            <w:pPr>
              <w:pStyle w:val="5"/>
              <w:spacing w:before="64" w:line="207" w:lineRule="auto"/>
              <w:ind w:left="170"/>
            </w:pPr>
            <w:r>
              <w:rPr>
                <w:color w:val="000008"/>
                <w:spacing w:val="-4"/>
              </w:rPr>
              <w:t>□商户贴息模式</w:t>
            </w:r>
          </w:p>
        </w:tc>
        <w:tc>
          <w:tcPr>
            <w:tcW w:w="1710" w:type="dxa"/>
            <w:vAlign w:val="top"/>
          </w:tcPr>
          <w:p w14:paraId="3B1C9268">
            <w:pPr>
              <w:pStyle w:val="5"/>
              <w:spacing w:before="64" w:line="207" w:lineRule="auto"/>
              <w:ind w:left="399"/>
            </w:pPr>
            <w:r>
              <w:rPr>
                <w:color w:val="000008"/>
                <w:spacing w:val="-3"/>
                <w:w w:val="96"/>
              </w:rPr>
              <w:t>一次性手续费</w:t>
            </w:r>
          </w:p>
        </w:tc>
        <w:tc>
          <w:tcPr>
            <w:tcW w:w="742" w:type="dxa"/>
            <w:shd w:val="clear" w:color="auto" w:fill="auto"/>
            <w:vAlign w:val="top"/>
          </w:tcPr>
          <w:p w14:paraId="001443BB">
            <w:pPr>
              <w:jc w:val="center"/>
              <w:rPr>
                <w:rFonts w:hint="eastAsia" w:eastAsia="宋体"/>
                <w:sz w:val="18"/>
                <w:szCs w:val="18"/>
                <w:lang w:val="en-US" w:eastAsia="zh-CN"/>
              </w:rPr>
            </w:pPr>
            <w:r>
              <w:rPr>
                <w:rFonts w:hint="eastAsia" w:eastAsia="宋体"/>
                <w:sz w:val="18"/>
                <w:szCs w:val="18"/>
                <w:lang w:val="en-US" w:eastAsia="zh-CN"/>
              </w:rPr>
              <w:t>3%</w:t>
            </w:r>
          </w:p>
        </w:tc>
        <w:tc>
          <w:tcPr>
            <w:tcW w:w="749" w:type="dxa"/>
            <w:gridSpan w:val="2"/>
            <w:shd w:val="clear" w:color="auto" w:fill="auto"/>
            <w:vAlign w:val="top"/>
          </w:tcPr>
          <w:p w14:paraId="1AB615A0">
            <w:pPr>
              <w:jc w:val="center"/>
              <w:rPr>
                <w:rFonts w:hint="eastAsia" w:eastAsia="宋体"/>
                <w:sz w:val="18"/>
                <w:szCs w:val="18"/>
                <w:lang w:val="en-US" w:eastAsia="zh-CN"/>
              </w:rPr>
            </w:pPr>
            <w:r>
              <w:rPr>
                <w:rFonts w:hint="eastAsia" w:eastAsia="宋体"/>
                <w:sz w:val="18"/>
                <w:szCs w:val="18"/>
                <w:lang w:val="en-US" w:eastAsia="zh-CN"/>
              </w:rPr>
              <w:t>4%</w:t>
            </w:r>
          </w:p>
        </w:tc>
        <w:tc>
          <w:tcPr>
            <w:tcW w:w="673" w:type="dxa"/>
            <w:shd w:val="clear" w:color="auto" w:fill="auto"/>
            <w:vAlign w:val="top"/>
          </w:tcPr>
          <w:p w14:paraId="63D52210">
            <w:pPr>
              <w:jc w:val="center"/>
              <w:rPr>
                <w:rFonts w:hint="default" w:eastAsia="宋体"/>
                <w:sz w:val="18"/>
                <w:szCs w:val="18"/>
                <w:lang w:val="en-US" w:eastAsia="zh-CN"/>
              </w:rPr>
            </w:pPr>
            <w:r>
              <w:rPr>
                <w:rFonts w:hint="eastAsia" w:eastAsia="宋体"/>
                <w:sz w:val="18"/>
                <w:szCs w:val="18"/>
                <w:lang w:val="en-US" w:eastAsia="zh-CN"/>
              </w:rPr>
              <w:t>5%</w:t>
            </w:r>
          </w:p>
        </w:tc>
        <w:tc>
          <w:tcPr>
            <w:tcW w:w="708" w:type="dxa"/>
            <w:gridSpan w:val="2"/>
            <w:shd w:val="clear" w:color="auto" w:fill="auto"/>
            <w:vAlign w:val="top"/>
          </w:tcPr>
          <w:p w14:paraId="34589DD5">
            <w:pPr>
              <w:jc w:val="center"/>
              <w:rPr>
                <w:rFonts w:hint="eastAsia" w:eastAsia="宋体"/>
                <w:sz w:val="18"/>
                <w:szCs w:val="18"/>
                <w:lang w:val="en-US" w:eastAsia="zh-CN"/>
              </w:rPr>
            </w:pPr>
            <w:r>
              <w:rPr>
                <w:rFonts w:hint="eastAsia" w:eastAsia="宋体"/>
                <w:sz w:val="18"/>
                <w:szCs w:val="18"/>
                <w:lang w:val="en-US" w:eastAsia="zh-CN"/>
              </w:rPr>
              <w:t>6.5%</w:t>
            </w:r>
          </w:p>
        </w:tc>
        <w:tc>
          <w:tcPr>
            <w:tcW w:w="707" w:type="dxa"/>
            <w:shd w:val="clear" w:color="auto" w:fill="auto"/>
            <w:vAlign w:val="top"/>
          </w:tcPr>
          <w:p w14:paraId="496A5C0E">
            <w:pPr>
              <w:jc w:val="center"/>
              <w:rPr>
                <w:rFonts w:hint="eastAsia" w:eastAsia="宋体"/>
                <w:sz w:val="18"/>
                <w:szCs w:val="18"/>
                <w:lang w:val="en-US" w:eastAsia="zh-CN"/>
              </w:rPr>
            </w:pPr>
            <w:r>
              <w:rPr>
                <w:rFonts w:hint="eastAsia" w:eastAsia="宋体"/>
                <w:sz w:val="18"/>
                <w:szCs w:val="18"/>
                <w:lang w:val="en-US" w:eastAsia="zh-CN"/>
              </w:rPr>
              <w:t>/</w:t>
            </w:r>
          </w:p>
        </w:tc>
        <w:tc>
          <w:tcPr>
            <w:tcW w:w="707" w:type="dxa"/>
            <w:shd w:val="clear" w:color="auto" w:fill="auto"/>
            <w:vAlign w:val="top"/>
          </w:tcPr>
          <w:p w14:paraId="7A549B3D">
            <w:pPr>
              <w:jc w:val="center"/>
              <w:rPr>
                <w:rFonts w:hint="eastAsia" w:eastAsia="宋体"/>
                <w:sz w:val="18"/>
                <w:szCs w:val="18"/>
                <w:lang w:val="en-US" w:eastAsia="zh-CN"/>
              </w:rPr>
            </w:pPr>
            <w:r>
              <w:rPr>
                <w:rFonts w:hint="eastAsia" w:eastAsia="宋体"/>
                <w:sz w:val="18"/>
                <w:szCs w:val="18"/>
                <w:lang w:val="en-US" w:eastAsia="zh-CN"/>
              </w:rPr>
              <w:t>/</w:t>
            </w:r>
          </w:p>
        </w:tc>
        <w:tc>
          <w:tcPr>
            <w:tcW w:w="707" w:type="dxa"/>
            <w:shd w:val="clear" w:color="auto" w:fill="auto"/>
            <w:vAlign w:val="top"/>
          </w:tcPr>
          <w:p w14:paraId="1395C664">
            <w:pPr>
              <w:jc w:val="center"/>
              <w:rPr>
                <w:rFonts w:hint="eastAsia" w:eastAsia="宋体"/>
                <w:sz w:val="18"/>
                <w:szCs w:val="18"/>
                <w:lang w:val="en-US" w:eastAsia="zh-CN"/>
              </w:rPr>
            </w:pPr>
            <w:r>
              <w:rPr>
                <w:rFonts w:hint="eastAsia" w:eastAsia="宋体"/>
                <w:sz w:val="18"/>
                <w:szCs w:val="18"/>
                <w:lang w:val="en-US" w:eastAsia="zh-CN"/>
              </w:rPr>
              <w:t>/</w:t>
            </w:r>
          </w:p>
        </w:tc>
        <w:tc>
          <w:tcPr>
            <w:tcW w:w="652" w:type="dxa"/>
            <w:shd w:val="clear" w:color="auto" w:fill="auto"/>
            <w:vAlign w:val="top"/>
          </w:tcPr>
          <w:p w14:paraId="417E9381">
            <w:pPr>
              <w:jc w:val="center"/>
              <w:rPr>
                <w:rFonts w:hint="eastAsia" w:eastAsia="宋体"/>
                <w:sz w:val="18"/>
                <w:szCs w:val="18"/>
                <w:lang w:val="en-US" w:eastAsia="zh-CN"/>
              </w:rPr>
            </w:pPr>
            <w:r>
              <w:rPr>
                <w:rFonts w:hint="eastAsia" w:eastAsia="宋体"/>
                <w:sz w:val="18"/>
                <w:szCs w:val="18"/>
                <w:lang w:val="en-US" w:eastAsia="zh-CN"/>
              </w:rPr>
              <w:t>/</w:t>
            </w:r>
          </w:p>
        </w:tc>
      </w:tr>
      <w:tr w14:paraId="2878F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76" w:type="dxa"/>
            <w:vMerge w:val="continue"/>
            <w:tcBorders>
              <w:top w:val="nil"/>
              <w:bottom w:val="nil"/>
            </w:tcBorders>
            <w:vAlign w:val="top"/>
          </w:tcPr>
          <w:p w14:paraId="03980097">
            <w:pPr>
              <w:rPr>
                <w:rFonts w:ascii="Arial"/>
                <w:sz w:val="21"/>
              </w:rPr>
            </w:pPr>
          </w:p>
        </w:tc>
        <w:tc>
          <w:tcPr>
            <w:tcW w:w="1369" w:type="dxa"/>
            <w:gridSpan w:val="2"/>
            <w:vAlign w:val="top"/>
          </w:tcPr>
          <w:p w14:paraId="3E5262B4">
            <w:pPr>
              <w:pStyle w:val="5"/>
              <w:spacing w:before="50" w:line="207" w:lineRule="auto"/>
              <w:ind w:left="170"/>
            </w:pPr>
            <w:r>
              <w:rPr>
                <w:color w:val="000008"/>
                <w:spacing w:val="-4"/>
              </w:rPr>
              <w:t>□客户付息模式</w:t>
            </w:r>
          </w:p>
        </w:tc>
        <w:tc>
          <w:tcPr>
            <w:tcW w:w="1710" w:type="dxa"/>
            <w:vAlign w:val="top"/>
          </w:tcPr>
          <w:p w14:paraId="60682267">
            <w:pPr>
              <w:pStyle w:val="5"/>
              <w:spacing w:before="50" w:line="207" w:lineRule="auto"/>
              <w:ind w:left="473"/>
            </w:pPr>
            <w:r>
              <w:rPr>
                <w:color w:val="000008"/>
                <w:spacing w:val="-5"/>
                <w:w w:val="98"/>
              </w:rPr>
              <w:t>每月手续费</w:t>
            </w:r>
          </w:p>
        </w:tc>
        <w:tc>
          <w:tcPr>
            <w:tcW w:w="742" w:type="dxa"/>
            <w:vAlign w:val="top"/>
          </w:tcPr>
          <w:p w14:paraId="28E30C31">
            <w:pPr>
              <w:jc w:val="center"/>
              <w:rPr>
                <w:rFonts w:hint="default" w:eastAsia="宋体"/>
                <w:sz w:val="18"/>
                <w:szCs w:val="18"/>
                <w:lang w:val="en-US" w:eastAsia="zh-CN"/>
              </w:rPr>
            </w:pPr>
            <w:r>
              <w:rPr>
                <w:rFonts w:hint="eastAsia" w:eastAsia="宋体"/>
                <w:sz w:val="18"/>
                <w:szCs w:val="18"/>
                <w:lang w:val="en-US" w:eastAsia="zh-CN"/>
              </w:rPr>
              <w:t>0.8%</w:t>
            </w:r>
          </w:p>
        </w:tc>
        <w:tc>
          <w:tcPr>
            <w:tcW w:w="749" w:type="dxa"/>
            <w:gridSpan w:val="2"/>
            <w:vAlign w:val="top"/>
          </w:tcPr>
          <w:p w14:paraId="118ABC48">
            <w:pPr>
              <w:jc w:val="center"/>
              <w:rPr>
                <w:rFonts w:hint="eastAsia" w:eastAsia="宋体"/>
                <w:sz w:val="18"/>
                <w:szCs w:val="18"/>
                <w:lang w:val="en-US" w:eastAsia="zh-CN"/>
              </w:rPr>
            </w:pPr>
            <w:r>
              <w:rPr>
                <w:rFonts w:hint="eastAsia" w:eastAsia="宋体"/>
                <w:sz w:val="18"/>
                <w:szCs w:val="18"/>
                <w:lang w:val="en-US" w:eastAsia="zh-CN"/>
              </w:rPr>
              <w:t>0.8%</w:t>
            </w:r>
          </w:p>
        </w:tc>
        <w:tc>
          <w:tcPr>
            <w:tcW w:w="673" w:type="dxa"/>
            <w:vAlign w:val="top"/>
          </w:tcPr>
          <w:p w14:paraId="5EF4B4B2">
            <w:pPr>
              <w:jc w:val="center"/>
              <w:rPr>
                <w:rFonts w:hint="eastAsia" w:eastAsia="宋体"/>
                <w:sz w:val="18"/>
                <w:szCs w:val="18"/>
                <w:lang w:val="en-US" w:eastAsia="zh-CN"/>
              </w:rPr>
            </w:pPr>
            <w:r>
              <w:rPr>
                <w:rFonts w:hint="eastAsia" w:eastAsia="宋体"/>
                <w:sz w:val="18"/>
                <w:szCs w:val="18"/>
                <w:lang w:val="en-US" w:eastAsia="zh-CN"/>
              </w:rPr>
              <w:t>0.8%</w:t>
            </w:r>
          </w:p>
        </w:tc>
        <w:tc>
          <w:tcPr>
            <w:tcW w:w="708" w:type="dxa"/>
            <w:gridSpan w:val="2"/>
            <w:vAlign w:val="top"/>
          </w:tcPr>
          <w:p w14:paraId="585DCB54">
            <w:pPr>
              <w:jc w:val="center"/>
              <w:rPr>
                <w:rFonts w:hint="eastAsia" w:eastAsia="宋体"/>
                <w:sz w:val="18"/>
                <w:szCs w:val="18"/>
                <w:lang w:val="en-US" w:eastAsia="zh-CN"/>
              </w:rPr>
            </w:pPr>
            <w:r>
              <w:rPr>
                <w:rFonts w:hint="eastAsia" w:eastAsia="宋体"/>
                <w:sz w:val="18"/>
                <w:szCs w:val="18"/>
                <w:lang w:val="en-US" w:eastAsia="zh-CN"/>
              </w:rPr>
              <w:t>0.8%</w:t>
            </w:r>
          </w:p>
        </w:tc>
        <w:tc>
          <w:tcPr>
            <w:tcW w:w="707" w:type="dxa"/>
            <w:vAlign w:val="top"/>
          </w:tcPr>
          <w:p w14:paraId="7110D6F6">
            <w:pPr>
              <w:jc w:val="center"/>
              <w:rPr>
                <w:rFonts w:hint="default" w:eastAsia="宋体"/>
                <w:sz w:val="18"/>
                <w:szCs w:val="18"/>
                <w:lang w:val="en-US" w:eastAsia="zh-CN"/>
              </w:rPr>
            </w:pPr>
            <w:r>
              <w:rPr>
                <w:rFonts w:hint="eastAsia" w:eastAsia="宋体"/>
                <w:sz w:val="18"/>
                <w:szCs w:val="18"/>
                <w:lang w:val="en-US" w:eastAsia="zh-CN"/>
              </w:rPr>
              <w:t>/</w:t>
            </w:r>
          </w:p>
        </w:tc>
        <w:tc>
          <w:tcPr>
            <w:tcW w:w="707" w:type="dxa"/>
            <w:vAlign w:val="top"/>
          </w:tcPr>
          <w:p w14:paraId="628CBCFB">
            <w:pPr>
              <w:jc w:val="center"/>
              <w:rPr>
                <w:rFonts w:hint="eastAsia" w:eastAsia="宋体"/>
                <w:sz w:val="18"/>
                <w:szCs w:val="18"/>
                <w:lang w:val="en-US" w:eastAsia="zh-CN"/>
              </w:rPr>
            </w:pPr>
            <w:r>
              <w:rPr>
                <w:rFonts w:hint="eastAsia" w:eastAsia="宋体"/>
                <w:sz w:val="18"/>
                <w:szCs w:val="18"/>
                <w:lang w:val="en-US" w:eastAsia="zh-CN"/>
              </w:rPr>
              <w:t>0.9%</w:t>
            </w:r>
          </w:p>
        </w:tc>
        <w:tc>
          <w:tcPr>
            <w:tcW w:w="707" w:type="dxa"/>
            <w:vAlign w:val="top"/>
          </w:tcPr>
          <w:p w14:paraId="4F4ADA34">
            <w:pPr>
              <w:jc w:val="center"/>
              <w:rPr>
                <w:rFonts w:hint="eastAsia" w:eastAsia="宋体"/>
                <w:sz w:val="18"/>
                <w:szCs w:val="18"/>
                <w:lang w:val="en-US" w:eastAsia="zh-CN"/>
              </w:rPr>
            </w:pPr>
            <w:r>
              <w:rPr>
                <w:rFonts w:hint="eastAsia" w:eastAsia="宋体"/>
                <w:sz w:val="18"/>
                <w:szCs w:val="18"/>
                <w:lang w:val="en-US" w:eastAsia="zh-CN"/>
              </w:rPr>
              <w:t>0.9%</w:t>
            </w:r>
          </w:p>
        </w:tc>
        <w:tc>
          <w:tcPr>
            <w:tcW w:w="652" w:type="dxa"/>
            <w:vAlign w:val="top"/>
          </w:tcPr>
          <w:p w14:paraId="242B324A">
            <w:pPr>
              <w:jc w:val="center"/>
              <w:rPr>
                <w:rFonts w:hint="eastAsia" w:eastAsia="宋体"/>
                <w:sz w:val="18"/>
                <w:szCs w:val="18"/>
                <w:lang w:val="en-US" w:eastAsia="zh-CN"/>
              </w:rPr>
            </w:pPr>
            <w:r>
              <w:rPr>
                <w:rFonts w:hint="eastAsia" w:eastAsia="宋体"/>
                <w:sz w:val="18"/>
                <w:szCs w:val="18"/>
                <w:lang w:val="en-US" w:eastAsia="zh-CN"/>
              </w:rPr>
              <w:t>/</w:t>
            </w:r>
          </w:p>
        </w:tc>
      </w:tr>
      <w:tr w14:paraId="21E66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76" w:type="dxa"/>
            <w:vMerge w:val="continue"/>
            <w:tcBorders>
              <w:top w:val="nil"/>
              <w:bottom w:val="nil"/>
            </w:tcBorders>
            <w:vAlign w:val="top"/>
          </w:tcPr>
          <w:p w14:paraId="1944846F">
            <w:pPr>
              <w:rPr>
                <w:rFonts w:ascii="Arial"/>
                <w:sz w:val="21"/>
              </w:rPr>
            </w:pPr>
          </w:p>
        </w:tc>
        <w:tc>
          <w:tcPr>
            <w:tcW w:w="1369" w:type="dxa"/>
            <w:gridSpan w:val="2"/>
            <w:vMerge w:val="restart"/>
            <w:tcBorders>
              <w:bottom w:val="nil"/>
            </w:tcBorders>
            <w:vAlign w:val="top"/>
          </w:tcPr>
          <w:p w14:paraId="105FAE6A">
            <w:pPr>
              <w:pStyle w:val="5"/>
              <w:spacing w:before="205" w:line="208" w:lineRule="auto"/>
              <w:ind w:left="170"/>
            </w:pPr>
            <w:r>
              <w:rPr>
                <w:color w:val="000008"/>
                <w:spacing w:val="-4"/>
              </w:rPr>
              <w:t>□部分贴息模式</w:t>
            </w:r>
          </w:p>
        </w:tc>
        <w:tc>
          <w:tcPr>
            <w:tcW w:w="1710" w:type="dxa"/>
            <w:vAlign w:val="top"/>
          </w:tcPr>
          <w:p w14:paraId="5E236587">
            <w:pPr>
              <w:pStyle w:val="5"/>
              <w:spacing w:before="45" w:line="207" w:lineRule="auto"/>
              <w:ind w:left="251"/>
            </w:pPr>
            <w:r>
              <w:rPr>
                <w:color w:val="000008"/>
                <w:spacing w:val="-3"/>
                <w:w w:val="96"/>
              </w:rPr>
              <w:t>商户一次性手续费</w:t>
            </w:r>
          </w:p>
        </w:tc>
        <w:tc>
          <w:tcPr>
            <w:tcW w:w="742" w:type="dxa"/>
            <w:vAlign w:val="top"/>
          </w:tcPr>
          <w:p w14:paraId="5F2D23F5">
            <w:pPr>
              <w:rPr>
                <w:rFonts w:ascii="Arial"/>
                <w:sz w:val="21"/>
              </w:rPr>
            </w:pPr>
          </w:p>
        </w:tc>
        <w:tc>
          <w:tcPr>
            <w:tcW w:w="749" w:type="dxa"/>
            <w:gridSpan w:val="2"/>
            <w:vAlign w:val="top"/>
          </w:tcPr>
          <w:p w14:paraId="29DCCF2E">
            <w:pPr>
              <w:rPr>
                <w:rFonts w:ascii="Arial"/>
                <w:sz w:val="21"/>
              </w:rPr>
            </w:pPr>
          </w:p>
        </w:tc>
        <w:tc>
          <w:tcPr>
            <w:tcW w:w="673" w:type="dxa"/>
            <w:vAlign w:val="top"/>
          </w:tcPr>
          <w:p w14:paraId="302DE898">
            <w:pPr>
              <w:rPr>
                <w:rFonts w:ascii="Arial"/>
                <w:sz w:val="21"/>
              </w:rPr>
            </w:pPr>
          </w:p>
        </w:tc>
        <w:tc>
          <w:tcPr>
            <w:tcW w:w="708" w:type="dxa"/>
            <w:gridSpan w:val="2"/>
            <w:vAlign w:val="top"/>
          </w:tcPr>
          <w:p w14:paraId="44495C9C">
            <w:pPr>
              <w:rPr>
                <w:rFonts w:ascii="Arial"/>
                <w:sz w:val="21"/>
              </w:rPr>
            </w:pPr>
          </w:p>
        </w:tc>
        <w:tc>
          <w:tcPr>
            <w:tcW w:w="707" w:type="dxa"/>
            <w:vAlign w:val="top"/>
          </w:tcPr>
          <w:p w14:paraId="2B62086D">
            <w:pPr>
              <w:rPr>
                <w:rFonts w:ascii="Arial"/>
                <w:sz w:val="21"/>
              </w:rPr>
            </w:pPr>
          </w:p>
        </w:tc>
        <w:tc>
          <w:tcPr>
            <w:tcW w:w="707" w:type="dxa"/>
            <w:vAlign w:val="top"/>
          </w:tcPr>
          <w:p w14:paraId="53EA78E1">
            <w:pPr>
              <w:rPr>
                <w:rFonts w:ascii="Arial"/>
                <w:sz w:val="21"/>
              </w:rPr>
            </w:pPr>
          </w:p>
        </w:tc>
        <w:tc>
          <w:tcPr>
            <w:tcW w:w="707" w:type="dxa"/>
            <w:vAlign w:val="top"/>
          </w:tcPr>
          <w:p w14:paraId="500495E4">
            <w:pPr>
              <w:rPr>
                <w:rFonts w:ascii="Arial"/>
                <w:sz w:val="21"/>
              </w:rPr>
            </w:pPr>
          </w:p>
        </w:tc>
        <w:tc>
          <w:tcPr>
            <w:tcW w:w="652" w:type="dxa"/>
            <w:vAlign w:val="top"/>
          </w:tcPr>
          <w:p w14:paraId="0821ED87">
            <w:pPr>
              <w:rPr>
                <w:rFonts w:ascii="Arial"/>
                <w:sz w:val="21"/>
              </w:rPr>
            </w:pPr>
          </w:p>
        </w:tc>
      </w:tr>
      <w:tr w14:paraId="17609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76" w:type="dxa"/>
            <w:vMerge w:val="continue"/>
            <w:tcBorders>
              <w:top w:val="nil"/>
            </w:tcBorders>
            <w:vAlign w:val="top"/>
          </w:tcPr>
          <w:p w14:paraId="568D2B89">
            <w:pPr>
              <w:rPr>
                <w:rFonts w:ascii="Arial"/>
                <w:sz w:val="21"/>
              </w:rPr>
            </w:pPr>
          </w:p>
        </w:tc>
        <w:tc>
          <w:tcPr>
            <w:tcW w:w="1369" w:type="dxa"/>
            <w:gridSpan w:val="2"/>
            <w:vMerge w:val="continue"/>
            <w:tcBorders>
              <w:top w:val="nil"/>
            </w:tcBorders>
            <w:vAlign w:val="top"/>
          </w:tcPr>
          <w:p w14:paraId="6F7263FD">
            <w:pPr>
              <w:rPr>
                <w:rFonts w:ascii="Arial"/>
                <w:sz w:val="21"/>
              </w:rPr>
            </w:pPr>
          </w:p>
        </w:tc>
        <w:tc>
          <w:tcPr>
            <w:tcW w:w="1710" w:type="dxa"/>
            <w:vAlign w:val="top"/>
          </w:tcPr>
          <w:p w14:paraId="76307462">
            <w:pPr>
              <w:pStyle w:val="5"/>
              <w:spacing w:before="45" w:line="207" w:lineRule="auto"/>
              <w:ind w:left="323"/>
            </w:pPr>
            <w:r>
              <w:rPr>
                <w:color w:val="000008"/>
                <w:spacing w:val="-4"/>
                <w:w w:val="97"/>
              </w:rPr>
              <w:t>客户每月手续费</w:t>
            </w:r>
          </w:p>
        </w:tc>
        <w:tc>
          <w:tcPr>
            <w:tcW w:w="742" w:type="dxa"/>
            <w:vAlign w:val="top"/>
          </w:tcPr>
          <w:p w14:paraId="46696CED">
            <w:pPr>
              <w:rPr>
                <w:rFonts w:ascii="Arial"/>
                <w:sz w:val="21"/>
              </w:rPr>
            </w:pPr>
          </w:p>
        </w:tc>
        <w:tc>
          <w:tcPr>
            <w:tcW w:w="749" w:type="dxa"/>
            <w:gridSpan w:val="2"/>
            <w:vAlign w:val="top"/>
          </w:tcPr>
          <w:p w14:paraId="4414FDEC">
            <w:pPr>
              <w:rPr>
                <w:rFonts w:ascii="Arial"/>
                <w:sz w:val="21"/>
              </w:rPr>
            </w:pPr>
          </w:p>
        </w:tc>
        <w:tc>
          <w:tcPr>
            <w:tcW w:w="673" w:type="dxa"/>
            <w:vAlign w:val="top"/>
          </w:tcPr>
          <w:p w14:paraId="39CF2CAB">
            <w:pPr>
              <w:rPr>
                <w:rFonts w:ascii="Arial"/>
                <w:sz w:val="21"/>
              </w:rPr>
            </w:pPr>
          </w:p>
        </w:tc>
        <w:tc>
          <w:tcPr>
            <w:tcW w:w="708" w:type="dxa"/>
            <w:gridSpan w:val="2"/>
            <w:vAlign w:val="top"/>
          </w:tcPr>
          <w:p w14:paraId="4E6446E7">
            <w:pPr>
              <w:rPr>
                <w:rFonts w:ascii="Arial"/>
                <w:sz w:val="21"/>
              </w:rPr>
            </w:pPr>
          </w:p>
        </w:tc>
        <w:tc>
          <w:tcPr>
            <w:tcW w:w="707" w:type="dxa"/>
            <w:vAlign w:val="top"/>
          </w:tcPr>
          <w:p w14:paraId="24E2DB0C">
            <w:pPr>
              <w:rPr>
                <w:rFonts w:ascii="Arial"/>
                <w:sz w:val="21"/>
              </w:rPr>
            </w:pPr>
          </w:p>
        </w:tc>
        <w:tc>
          <w:tcPr>
            <w:tcW w:w="707" w:type="dxa"/>
            <w:vAlign w:val="top"/>
          </w:tcPr>
          <w:p w14:paraId="6D236722">
            <w:pPr>
              <w:rPr>
                <w:rFonts w:ascii="Arial"/>
                <w:sz w:val="21"/>
              </w:rPr>
            </w:pPr>
          </w:p>
        </w:tc>
        <w:tc>
          <w:tcPr>
            <w:tcW w:w="707" w:type="dxa"/>
            <w:vAlign w:val="top"/>
          </w:tcPr>
          <w:p w14:paraId="174DEB99">
            <w:pPr>
              <w:rPr>
                <w:rFonts w:ascii="Arial"/>
                <w:sz w:val="21"/>
              </w:rPr>
            </w:pPr>
          </w:p>
        </w:tc>
        <w:tc>
          <w:tcPr>
            <w:tcW w:w="652" w:type="dxa"/>
            <w:vAlign w:val="top"/>
          </w:tcPr>
          <w:p w14:paraId="2A53E458">
            <w:pPr>
              <w:rPr>
                <w:rFonts w:ascii="Arial"/>
                <w:sz w:val="21"/>
              </w:rPr>
            </w:pPr>
          </w:p>
        </w:tc>
      </w:tr>
      <w:tr w14:paraId="176F4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76" w:type="dxa"/>
            <w:vMerge w:val="restart"/>
            <w:tcBorders>
              <w:bottom w:val="nil"/>
            </w:tcBorders>
            <w:vAlign w:val="top"/>
          </w:tcPr>
          <w:p w14:paraId="753A97FF">
            <w:pPr>
              <w:pStyle w:val="5"/>
              <w:spacing w:before="212" w:line="209" w:lineRule="auto"/>
              <w:ind w:left="254"/>
            </w:pPr>
            <w:r>
              <w:rPr>
                <w:b/>
                <w:bCs/>
                <w:color w:val="000008"/>
                <w:spacing w:val="-9"/>
              </w:rPr>
              <w:t>大自付</w:t>
            </w:r>
          </w:p>
        </w:tc>
        <w:tc>
          <w:tcPr>
            <w:tcW w:w="1369" w:type="dxa"/>
            <w:gridSpan w:val="2"/>
            <w:vAlign w:val="top"/>
          </w:tcPr>
          <w:p w14:paraId="7378BB77">
            <w:pPr>
              <w:pStyle w:val="5"/>
              <w:spacing w:before="50" w:line="207" w:lineRule="auto"/>
              <w:ind w:left="170"/>
            </w:pPr>
            <w:r>
              <w:rPr>
                <w:color w:val="000008"/>
                <w:spacing w:val="-4"/>
              </w:rPr>
              <w:t>□商户贴息模式</w:t>
            </w:r>
          </w:p>
        </w:tc>
        <w:tc>
          <w:tcPr>
            <w:tcW w:w="1710" w:type="dxa"/>
            <w:vAlign w:val="top"/>
          </w:tcPr>
          <w:p w14:paraId="528CE227">
            <w:pPr>
              <w:pStyle w:val="5"/>
              <w:spacing w:before="50" w:line="207" w:lineRule="auto"/>
              <w:ind w:left="251"/>
            </w:pPr>
            <w:r>
              <w:rPr>
                <w:color w:val="000008"/>
                <w:spacing w:val="-3"/>
                <w:w w:val="96"/>
              </w:rPr>
              <w:t>商户一次性手续费</w:t>
            </w:r>
          </w:p>
        </w:tc>
        <w:tc>
          <w:tcPr>
            <w:tcW w:w="742" w:type="dxa"/>
            <w:vAlign w:val="top"/>
          </w:tcPr>
          <w:p w14:paraId="2DB4C776">
            <w:pPr>
              <w:rPr>
                <w:rFonts w:ascii="Arial"/>
                <w:sz w:val="21"/>
              </w:rPr>
            </w:pPr>
          </w:p>
        </w:tc>
        <w:tc>
          <w:tcPr>
            <w:tcW w:w="749" w:type="dxa"/>
            <w:gridSpan w:val="2"/>
            <w:vAlign w:val="top"/>
          </w:tcPr>
          <w:p w14:paraId="1C582B1B">
            <w:pPr>
              <w:rPr>
                <w:rFonts w:ascii="Arial"/>
                <w:sz w:val="21"/>
              </w:rPr>
            </w:pPr>
          </w:p>
        </w:tc>
        <w:tc>
          <w:tcPr>
            <w:tcW w:w="673" w:type="dxa"/>
            <w:vAlign w:val="top"/>
          </w:tcPr>
          <w:p w14:paraId="3C5962B4">
            <w:pPr>
              <w:rPr>
                <w:rFonts w:ascii="Arial"/>
                <w:sz w:val="21"/>
              </w:rPr>
            </w:pPr>
          </w:p>
        </w:tc>
        <w:tc>
          <w:tcPr>
            <w:tcW w:w="708" w:type="dxa"/>
            <w:gridSpan w:val="2"/>
            <w:vAlign w:val="top"/>
          </w:tcPr>
          <w:p w14:paraId="214A32D4">
            <w:pPr>
              <w:rPr>
                <w:rFonts w:ascii="Arial"/>
                <w:sz w:val="21"/>
              </w:rPr>
            </w:pPr>
          </w:p>
        </w:tc>
        <w:tc>
          <w:tcPr>
            <w:tcW w:w="707" w:type="dxa"/>
            <w:vAlign w:val="top"/>
          </w:tcPr>
          <w:p w14:paraId="695E110A">
            <w:pPr>
              <w:rPr>
                <w:rFonts w:ascii="Arial"/>
                <w:sz w:val="21"/>
              </w:rPr>
            </w:pPr>
          </w:p>
        </w:tc>
        <w:tc>
          <w:tcPr>
            <w:tcW w:w="707" w:type="dxa"/>
            <w:vAlign w:val="top"/>
          </w:tcPr>
          <w:p w14:paraId="2C0BF106">
            <w:pPr>
              <w:rPr>
                <w:rFonts w:ascii="Arial"/>
                <w:sz w:val="21"/>
              </w:rPr>
            </w:pPr>
          </w:p>
        </w:tc>
        <w:tc>
          <w:tcPr>
            <w:tcW w:w="707" w:type="dxa"/>
            <w:vAlign w:val="top"/>
          </w:tcPr>
          <w:p w14:paraId="173083D0">
            <w:pPr>
              <w:rPr>
                <w:rFonts w:ascii="Arial"/>
                <w:sz w:val="21"/>
              </w:rPr>
            </w:pPr>
            <w:bookmarkStart w:id="0" w:name="_GoBack"/>
            <w:bookmarkEnd w:id="0"/>
          </w:p>
        </w:tc>
        <w:tc>
          <w:tcPr>
            <w:tcW w:w="652" w:type="dxa"/>
            <w:vAlign w:val="top"/>
          </w:tcPr>
          <w:p w14:paraId="7E6776B6">
            <w:pPr>
              <w:rPr>
                <w:rFonts w:ascii="Arial"/>
                <w:sz w:val="21"/>
              </w:rPr>
            </w:pPr>
          </w:p>
        </w:tc>
      </w:tr>
      <w:tr w14:paraId="42C11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76" w:type="dxa"/>
            <w:vMerge w:val="continue"/>
            <w:tcBorders>
              <w:top w:val="nil"/>
            </w:tcBorders>
            <w:vAlign w:val="top"/>
          </w:tcPr>
          <w:p w14:paraId="79669762">
            <w:pPr>
              <w:rPr>
                <w:rFonts w:ascii="Arial"/>
                <w:sz w:val="21"/>
              </w:rPr>
            </w:pPr>
          </w:p>
        </w:tc>
        <w:tc>
          <w:tcPr>
            <w:tcW w:w="1369" w:type="dxa"/>
            <w:gridSpan w:val="2"/>
            <w:vAlign w:val="top"/>
          </w:tcPr>
          <w:p w14:paraId="6B68BD70">
            <w:pPr>
              <w:pStyle w:val="5"/>
              <w:spacing w:before="50" w:line="207" w:lineRule="auto"/>
              <w:ind w:left="170"/>
            </w:pPr>
            <w:r>
              <w:rPr>
                <w:color w:val="000008"/>
                <w:spacing w:val="-4"/>
              </w:rPr>
              <w:t>□客户付息模式</w:t>
            </w:r>
          </w:p>
        </w:tc>
        <w:tc>
          <w:tcPr>
            <w:tcW w:w="1710" w:type="dxa"/>
            <w:vAlign w:val="top"/>
          </w:tcPr>
          <w:p w14:paraId="4AC92E3A">
            <w:pPr>
              <w:pStyle w:val="5"/>
              <w:spacing w:before="50" w:line="207" w:lineRule="auto"/>
              <w:ind w:left="323"/>
            </w:pPr>
            <w:r>
              <w:rPr>
                <w:color w:val="000008"/>
                <w:spacing w:val="-4"/>
                <w:w w:val="97"/>
              </w:rPr>
              <w:t>客户每月手续费</w:t>
            </w:r>
          </w:p>
        </w:tc>
        <w:tc>
          <w:tcPr>
            <w:tcW w:w="742" w:type="dxa"/>
            <w:vAlign w:val="top"/>
          </w:tcPr>
          <w:p w14:paraId="382C6B43">
            <w:pPr>
              <w:rPr>
                <w:rFonts w:ascii="Arial"/>
                <w:sz w:val="21"/>
              </w:rPr>
            </w:pPr>
          </w:p>
        </w:tc>
        <w:tc>
          <w:tcPr>
            <w:tcW w:w="749" w:type="dxa"/>
            <w:gridSpan w:val="2"/>
            <w:vAlign w:val="top"/>
          </w:tcPr>
          <w:p w14:paraId="76729BF5">
            <w:pPr>
              <w:rPr>
                <w:rFonts w:ascii="Arial"/>
                <w:sz w:val="21"/>
              </w:rPr>
            </w:pPr>
          </w:p>
        </w:tc>
        <w:tc>
          <w:tcPr>
            <w:tcW w:w="673" w:type="dxa"/>
            <w:vAlign w:val="top"/>
          </w:tcPr>
          <w:p w14:paraId="5C860A77">
            <w:pPr>
              <w:rPr>
                <w:rFonts w:ascii="Arial"/>
                <w:sz w:val="21"/>
              </w:rPr>
            </w:pPr>
          </w:p>
        </w:tc>
        <w:tc>
          <w:tcPr>
            <w:tcW w:w="708" w:type="dxa"/>
            <w:gridSpan w:val="2"/>
            <w:vAlign w:val="top"/>
          </w:tcPr>
          <w:p w14:paraId="48A144A0">
            <w:pPr>
              <w:rPr>
                <w:rFonts w:ascii="Arial"/>
                <w:sz w:val="21"/>
              </w:rPr>
            </w:pPr>
          </w:p>
        </w:tc>
        <w:tc>
          <w:tcPr>
            <w:tcW w:w="707" w:type="dxa"/>
            <w:vAlign w:val="top"/>
          </w:tcPr>
          <w:p w14:paraId="34845414">
            <w:pPr>
              <w:rPr>
                <w:rFonts w:ascii="Arial"/>
                <w:sz w:val="21"/>
              </w:rPr>
            </w:pPr>
          </w:p>
        </w:tc>
        <w:tc>
          <w:tcPr>
            <w:tcW w:w="707" w:type="dxa"/>
            <w:vAlign w:val="top"/>
          </w:tcPr>
          <w:p w14:paraId="66C00A81">
            <w:pPr>
              <w:rPr>
                <w:rFonts w:ascii="Arial"/>
                <w:sz w:val="21"/>
              </w:rPr>
            </w:pPr>
          </w:p>
        </w:tc>
        <w:tc>
          <w:tcPr>
            <w:tcW w:w="707" w:type="dxa"/>
            <w:vAlign w:val="top"/>
          </w:tcPr>
          <w:p w14:paraId="1D4D6B99">
            <w:pPr>
              <w:rPr>
                <w:rFonts w:ascii="Arial"/>
                <w:sz w:val="21"/>
              </w:rPr>
            </w:pPr>
          </w:p>
        </w:tc>
        <w:tc>
          <w:tcPr>
            <w:tcW w:w="652" w:type="dxa"/>
            <w:vAlign w:val="top"/>
          </w:tcPr>
          <w:p w14:paraId="14B20040">
            <w:pPr>
              <w:rPr>
                <w:rFonts w:ascii="Arial"/>
                <w:sz w:val="21"/>
              </w:rPr>
            </w:pPr>
          </w:p>
        </w:tc>
      </w:tr>
      <w:tr w14:paraId="3F96B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76" w:type="dxa"/>
            <w:vMerge w:val="restart"/>
            <w:tcBorders>
              <w:bottom w:val="nil"/>
            </w:tcBorders>
            <w:vAlign w:val="top"/>
          </w:tcPr>
          <w:p w14:paraId="244368FE">
            <w:pPr>
              <w:pStyle w:val="5"/>
              <w:spacing w:before="213" w:line="208" w:lineRule="auto"/>
              <w:ind w:left="257"/>
            </w:pPr>
            <w:r>
              <w:rPr>
                <w:b/>
                <w:bCs/>
                <w:color w:val="000008"/>
                <w:spacing w:val="-4"/>
                <w:w w:val="98"/>
              </w:rPr>
              <w:t>单单过</w:t>
            </w:r>
          </w:p>
        </w:tc>
        <w:tc>
          <w:tcPr>
            <w:tcW w:w="3079" w:type="dxa"/>
            <w:gridSpan w:val="3"/>
            <w:vAlign w:val="top"/>
          </w:tcPr>
          <w:p w14:paraId="7A8AC562">
            <w:pPr>
              <w:pStyle w:val="5"/>
              <w:spacing w:before="50" w:line="207" w:lineRule="auto"/>
              <w:ind w:left="877"/>
            </w:pPr>
            <w:r>
              <w:rPr>
                <w:color w:val="000008"/>
                <w:spacing w:val="-6"/>
              </w:rPr>
              <w:t>□每月管理手续费率</w:t>
            </w:r>
          </w:p>
        </w:tc>
        <w:tc>
          <w:tcPr>
            <w:tcW w:w="742" w:type="dxa"/>
            <w:vAlign w:val="top"/>
          </w:tcPr>
          <w:p w14:paraId="5910B4B8">
            <w:pPr>
              <w:rPr>
                <w:rFonts w:ascii="Arial"/>
                <w:sz w:val="21"/>
              </w:rPr>
            </w:pPr>
          </w:p>
        </w:tc>
        <w:tc>
          <w:tcPr>
            <w:tcW w:w="749" w:type="dxa"/>
            <w:gridSpan w:val="2"/>
            <w:vAlign w:val="top"/>
          </w:tcPr>
          <w:p w14:paraId="307D5361">
            <w:pPr>
              <w:rPr>
                <w:rFonts w:ascii="Arial"/>
                <w:sz w:val="21"/>
              </w:rPr>
            </w:pPr>
          </w:p>
        </w:tc>
        <w:tc>
          <w:tcPr>
            <w:tcW w:w="673" w:type="dxa"/>
            <w:vAlign w:val="top"/>
          </w:tcPr>
          <w:p w14:paraId="14F3B168">
            <w:pPr>
              <w:rPr>
                <w:rFonts w:ascii="Arial"/>
                <w:sz w:val="21"/>
              </w:rPr>
            </w:pPr>
          </w:p>
        </w:tc>
        <w:tc>
          <w:tcPr>
            <w:tcW w:w="708" w:type="dxa"/>
            <w:gridSpan w:val="2"/>
            <w:vAlign w:val="top"/>
          </w:tcPr>
          <w:p w14:paraId="0B96941E">
            <w:pPr>
              <w:rPr>
                <w:rFonts w:ascii="Arial"/>
                <w:sz w:val="21"/>
              </w:rPr>
            </w:pPr>
          </w:p>
        </w:tc>
        <w:tc>
          <w:tcPr>
            <w:tcW w:w="707" w:type="dxa"/>
            <w:vAlign w:val="top"/>
          </w:tcPr>
          <w:p w14:paraId="058F7868">
            <w:pPr>
              <w:rPr>
                <w:rFonts w:ascii="Arial"/>
                <w:sz w:val="21"/>
              </w:rPr>
            </w:pPr>
          </w:p>
        </w:tc>
        <w:tc>
          <w:tcPr>
            <w:tcW w:w="707" w:type="dxa"/>
            <w:vAlign w:val="top"/>
          </w:tcPr>
          <w:p w14:paraId="7E4D346F">
            <w:pPr>
              <w:rPr>
                <w:rFonts w:ascii="Arial"/>
                <w:sz w:val="21"/>
              </w:rPr>
            </w:pPr>
          </w:p>
        </w:tc>
        <w:tc>
          <w:tcPr>
            <w:tcW w:w="707" w:type="dxa"/>
            <w:vAlign w:val="top"/>
          </w:tcPr>
          <w:p w14:paraId="2D4A356C">
            <w:pPr>
              <w:rPr>
                <w:rFonts w:ascii="Arial"/>
                <w:sz w:val="21"/>
              </w:rPr>
            </w:pPr>
          </w:p>
        </w:tc>
        <w:tc>
          <w:tcPr>
            <w:tcW w:w="652" w:type="dxa"/>
            <w:vAlign w:val="top"/>
          </w:tcPr>
          <w:p w14:paraId="04AF4625">
            <w:pPr>
              <w:spacing w:before="43" w:line="210" w:lineRule="exact"/>
              <w:ind w:left="257"/>
              <w:rPr>
                <w:rFonts w:ascii="Times New Roman" w:hAnsi="Times New Roman" w:eastAsia="Times New Roman" w:cs="Times New Roman"/>
                <w:sz w:val="16"/>
                <w:szCs w:val="16"/>
              </w:rPr>
            </w:pPr>
            <w:r>
              <w:rPr>
                <w:rFonts w:ascii="Times New Roman" w:hAnsi="Times New Roman" w:eastAsia="Times New Roman" w:cs="Times New Roman"/>
                <w:color w:val="000008"/>
                <w:position w:val="1"/>
                <w:sz w:val="16"/>
                <w:szCs w:val="16"/>
              </w:rPr>
              <w:t>/</w:t>
            </w:r>
          </w:p>
        </w:tc>
      </w:tr>
      <w:tr w14:paraId="103D4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976" w:type="dxa"/>
            <w:vMerge w:val="continue"/>
            <w:tcBorders>
              <w:top w:val="nil"/>
            </w:tcBorders>
            <w:vAlign w:val="top"/>
          </w:tcPr>
          <w:p w14:paraId="758320AE">
            <w:pPr>
              <w:rPr>
                <w:rFonts w:ascii="Arial"/>
                <w:sz w:val="21"/>
              </w:rPr>
            </w:pPr>
          </w:p>
        </w:tc>
        <w:tc>
          <w:tcPr>
            <w:tcW w:w="3079" w:type="dxa"/>
            <w:gridSpan w:val="3"/>
            <w:vAlign w:val="top"/>
          </w:tcPr>
          <w:p w14:paraId="23BE4192">
            <w:pPr>
              <w:pStyle w:val="5"/>
              <w:spacing w:before="50" w:line="207" w:lineRule="auto"/>
              <w:ind w:left="727"/>
            </w:pPr>
            <w:r>
              <w:rPr>
                <w:color w:val="000008"/>
                <w:spacing w:val="-6"/>
              </w:rPr>
              <w:t>□每月分期支付服务费率</w:t>
            </w:r>
          </w:p>
        </w:tc>
        <w:tc>
          <w:tcPr>
            <w:tcW w:w="742" w:type="dxa"/>
            <w:vAlign w:val="top"/>
          </w:tcPr>
          <w:p w14:paraId="606FFD96">
            <w:pPr>
              <w:rPr>
                <w:rFonts w:ascii="Arial"/>
                <w:sz w:val="21"/>
              </w:rPr>
            </w:pPr>
          </w:p>
        </w:tc>
        <w:tc>
          <w:tcPr>
            <w:tcW w:w="749" w:type="dxa"/>
            <w:gridSpan w:val="2"/>
            <w:vAlign w:val="top"/>
          </w:tcPr>
          <w:p w14:paraId="01ECE39D">
            <w:pPr>
              <w:rPr>
                <w:rFonts w:ascii="Arial"/>
                <w:sz w:val="21"/>
              </w:rPr>
            </w:pPr>
          </w:p>
        </w:tc>
        <w:tc>
          <w:tcPr>
            <w:tcW w:w="673" w:type="dxa"/>
            <w:vAlign w:val="top"/>
          </w:tcPr>
          <w:p w14:paraId="2B65FA81">
            <w:pPr>
              <w:rPr>
                <w:rFonts w:ascii="Arial"/>
                <w:sz w:val="21"/>
              </w:rPr>
            </w:pPr>
          </w:p>
        </w:tc>
        <w:tc>
          <w:tcPr>
            <w:tcW w:w="708" w:type="dxa"/>
            <w:gridSpan w:val="2"/>
            <w:vAlign w:val="top"/>
          </w:tcPr>
          <w:p w14:paraId="162C9F31">
            <w:pPr>
              <w:rPr>
                <w:rFonts w:ascii="Arial"/>
                <w:sz w:val="21"/>
              </w:rPr>
            </w:pPr>
          </w:p>
        </w:tc>
        <w:tc>
          <w:tcPr>
            <w:tcW w:w="707" w:type="dxa"/>
            <w:vAlign w:val="top"/>
          </w:tcPr>
          <w:p w14:paraId="61850D0F">
            <w:pPr>
              <w:rPr>
                <w:rFonts w:ascii="Arial"/>
                <w:sz w:val="21"/>
              </w:rPr>
            </w:pPr>
          </w:p>
        </w:tc>
        <w:tc>
          <w:tcPr>
            <w:tcW w:w="707" w:type="dxa"/>
            <w:vAlign w:val="top"/>
          </w:tcPr>
          <w:p w14:paraId="4BB88D4D">
            <w:pPr>
              <w:rPr>
                <w:rFonts w:ascii="Arial"/>
                <w:sz w:val="21"/>
              </w:rPr>
            </w:pPr>
          </w:p>
        </w:tc>
        <w:tc>
          <w:tcPr>
            <w:tcW w:w="707" w:type="dxa"/>
            <w:vAlign w:val="top"/>
          </w:tcPr>
          <w:p w14:paraId="0F0EC9F0">
            <w:pPr>
              <w:rPr>
                <w:rFonts w:ascii="Arial"/>
                <w:sz w:val="21"/>
              </w:rPr>
            </w:pPr>
          </w:p>
        </w:tc>
        <w:tc>
          <w:tcPr>
            <w:tcW w:w="652" w:type="dxa"/>
            <w:vAlign w:val="top"/>
          </w:tcPr>
          <w:p w14:paraId="39AEC29A">
            <w:pPr>
              <w:spacing w:before="43" w:line="210" w:lineRule="exact"/>
              <w:ind w:left="257"/>
              <w:rPr>
                <w:rFonts w:ascii="Times New Roman" w:hAnsi="Times New Roman" w:eastAsia="Times New Roman" w:cs="Times New Roman"/>
                <w:sz w:val="16"/>
                <w:szCs w:val="16"/>
              </w:rPr>
            </w:pPr>
            <w:r>
              <w:rPr>
                <w:rFonts w:ascii="Times New Roman" w:hAnsi="Times New Roman" w:eastAsia="Times New Roman" w:cs="Times New Roman"/>
                <w:color w:val="000008"/>
                <w:position w:val="1"/>
                <w:sz w:val="16"/>
                <w:szCs w:val="16"/>
              </w:rPr>
              <w:t>/</w:t>
            </w:r>
          </w:p>
        </w:tc>
      </w:tr>
      <w:tr w14:paraId="52C45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976" w:type="dxa"/>
            <w:vAlign w:val="top"/>
          </w:tcPr>
          <w:p w14:paraId="60B421A3">
            <w:pPr>
              <w:pStyle w:val="5"/>
              <w:spacing w:before="65" w:line="208" w:lineRule="auto"/>
              <w:ind w:left="255"/>
            </w:pPr>
            <w:r>
              <w:rPr>
                <w:b/>
                <w:bCs/>
                <w:color w:val="000008"/>
                <w:spacing w:val="-6"/>
              </w:rPr>
              <w:t>即刷卡</w:t>
            </w:r>
          </w:p>
        </w:tc>
        <w:tc>
          <w:tcPr>
            <w:tcW w:w="3079" w:type="dxa"/>
            <w:gridSpan w:val="3"/>
            <w:vAlign w:val="top"/>
          </w:tcPr>
          <w:p w14:paraId="0AFBF68D">
            <w:pPr>
              <w:pStyle w:val="5"/>
              <w:spacing w:before="66" w:line="207" w:lineRule="auto"/>
              <w:ind w:left="1083"/>
            </w:pPr>
            <w:r>
              <w:rPr>
                <w:spacing w:val="-4"/>
                <w:w w:val="97"/>
              </w:rPr>
              <w:t>交易服务费用</w:t>
            </w:r>
          </w:p>
        </w:tc>
        <w:tc>
          <w:tcPr>
            <w:tcW w:w="5645" w:type="dxa"/>
            <w:gridSpan w:val="10"/>
            <w:vAlign w:val="top"/>
          </w:tcPr>
          <w:p w14:paraId="508368D7">
            <w:pPr>
              <w:spacing w:before="109" w:line="186" w:lineRule="auto"/>
              <w:ind w:left="702"/>
              <w:rPr>
                <w:rFonts w:ascii="Times New Roman" w:hAnsi="Times New Roman" w:eastAsia="Times New Roman" w:cs="Times New Roman"/>
                <w:sz w:val="16"/>
                <w:szCs w:val="16"/>
              </w:rPr>
            </w:pPr>
            <w:r>
              <w:rPr>
                <w:rFonts w:ascii="Times New Roman" w:hAnsi="Times New Roman" w:eastAsia="Times New Roman" w:cs="Times New Roman"/>
                <w:color w:val="000008"/>
                <w:sz w:val="16"/>
                <w:szCs w:val="16"/>
              </w:rPr>
              <w:t>%</w:t>
            </w:r>
          </w:p>
        </w:tc>
      </w:tr>
      <w:tr w14:paraId="19502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4" w:hRule="atLeast"/>
        </w:trPr>
        <w:tc>
          <w:tcPr>
            <w:tcW w:w="976" w:type="dxa"/>
            <w:vAlign w:val="top"/>
          </w:tcPr>
          <w:p w14:paraId="2292DE56">
            <w:pPr>
              <w:spacing w:line="257" w:lineRule="auto"/>
              <w:rPr>
                <w:rFonts w:ascii="Arial"/>
                <w:sz w:val="21"/>
              </w:rPr>
            </w:pPr>
          </w:p>
          <w:p w14:paraId="2E25E5AB">
            <w:pPr>
              <w:spacing w:line="258" w:lineRule="auto"/>
              <w:rPr>
                <w:rFonts w:ascii="Arial"/>
                <w:sz w:val="21"/>
              </w:rPr>
            </w:pPr>
          </w:p>
          <w:p w14:paraId="58915569">
            <w:pPr>
              <w:spacing w:line="258" w:lineRule="auto"/>
              <w:rPr>
                <w:rFonts w:ascii="Arial"/>
                <w:sz w:val="21"/>
              </w:rPr>
            </w:pPr>
          </w:p>
          <w:p w14:paraId="3BFFCF64">
            <w:pPr>
              <w:pStyle w:val="5"/>
              <w:spacing w:before="68" w:line="208" w:lineRule="auto"/>
              <w:ind w:left="181"/>
            </w:pPr>
            <w:r>
              <w:rPr>
                <w:b/>
                <w:bCs/>
                <w:color w:val="000008"/>
                <w:spacing w:val="-3"/>
                <w:w w:val="97"/>
              </w:rPr>
              <w:t>蓝海服务</w:t>
            </w:r>
          </w:p>
          <w:p w14:paraId="54D877CF">
            <w:pPr>
              <w:pStyle w:val="5"/>
              <w:spacing w:before="73" w:line="208" w:lineRule="auto"/>
              <w:ind w:left="182"/>
            </w:pPr>
            <w:r>
              <w:rPr>
                <w:b/>
                <w:bCs/>
                <w:color w:val="000008"/>
                <w:spacing w:val="-2"/>
                <w:w w:val="96"/>
              </w:rPr>
              <w:t>开通确认</w:t>
            </w:r>
          </w:p>
          <w:p w14:paraId="55E982B7">
            <w:pPr>
              <w:pStyle w:val="5"/>
              <w:spacing w:before="74" w:line="266" w:lineRule="auto"/>
              <w:ind w:left="333" w:right="100" w:hanging="198"/>
            </w:pPr>
            <w:r>
              <w:rPr>
                <w:b/>
                <w:bCs/>
                <w:color w:val="000008"/>
                <w:spacing w:val="-9"/>
                <w:w w:val="95"/>
              </w:rPr>
              <w:t>（即商通服</w:t>
            </w:r>
            <w:r>
              <w:rPr>
                <w:b/>
                <w:bCs/>
                <w:color w:val="000008"/>
                <w:spacing w:val="4"/>
              </w:rPr>
              <w:t xml:space="preserve"> </w:t>
            </w:r>
            <w:r>
              <w:rPr>
                <w:b/>
                <w:bCs/>
                <w:color w:val="000008"/>
                <w:spacing w:val="-3"/>
              </w:rPr>
              <w:t>务）</w:t>
            </w:r>
          </w:p>
        </w:tc>
        <w:tc>
          <w:tcPr>
            <w:tcW w:w="8724" w:type="dxa"/>
            <w:gridSpan w:val="13"/>
            <w:vAlign w:val="top"/>
          </w:tcPr>
          <w:p w14:paraId="494FBDBD">
            <w:pPr>
              <w:pStyle w:val="5"/>
              <w:spacing w:before="67" w:line="269" w:lineRule="auto"/>
              <w:ind w:left="94" w:right="45" w:firstLine="2"/>
              <w:jc w:val="both"/>
            </w:pPr>
            <w:r>
              <w:rPr>
                <w:b/>
                <w:bCs/>
                <w:color w:val="000008"/>
                <w:spacing w:val="-5"/>
                <w:w w:val="97"/>
              </w:rPr>
              <w:t>我司在完成即科商户准入流程后，将同意开立威</w:t>
            </w:r>
            <w:r>
              <w:rPr>
                <w:b/>
                <w:bCs/>
                <w:color w:val="000008"/>
                <w:spacing w:val="-6"/>
                <w:w w:val="97"/>
              </w:rPr>
              <w:t>海蓝海银行股份有限公司（</w:t>
            </w:r>
            <w:r>
              <w:rPr>
                <w:rFonts w:ascii="Times New Roman" w:hAnsi="Times New Roman" w:eastAsia="Times New Roman" w:cs="Times New Roman"/>
                <w:b/>
                <w:bCs/>
                <w:color w:val="000008"/>
                <w:spacing w:val="-6"/>
                <w:w w:val="97"/>
              </w:rPr>
              <w:t>“</w:t>
            </w:r>
            <w:r>
              <w:rPr>
                <w:b/>
                <w:bCs/>
                <w:color w:val="000008"/>
                <w:spacing w:val="-6"/>
                <w:w w:val="97"/>
              </w:rPr>
              <w:t>蓝海</w:t>
            </w:r>
            <w:r>
              <w:rPr>
                <w:rFonts w:ascii="Times New Roman" w:hAnsi="Times New Roman" w:eastAsia="Times New Roman" w:cs="Times New Roman"/>
                <w:b/>
                <w:bCs/>
                <w:color w:val="000008"/>
                <w:spacing w:val="-6"/>
                <w:w w:val="97"/>
              </w:rPr>
              <w:t>”</w:t>
            </w:r>
            <w:r>
              <w:rPr>
                <w:b/>
                <w:bCs/>
                <w:color w:val="000008"/>
                <w:spacing w:val="-6"/>
                <w:w w:val="97"/>
              </w:rPr>
              <w:t>）账户及使用蓝海各类服务。我司同意使用蓝海</w:t>
            </w:r>
            <w:r>
              <w:rPr>
                <w:b/>
                <w:bCs/>
                <w:color w:val="000008"/>
              </w:rPr>
              <w:t xml:space="preserve">  </w:t>
            </w:r>
            <w:r>
              <w:rPr>
                <w:b/>
                <w:bCs/>
                <w:color w:val="000008"/>
                <w:spacing w:val="-6"/>
                <w:w w:val="96"/>
              </w:rPr>
              <w:t>账户作为上海即科智能技术集团有限公司及其关联公司（</w:t>
            </w:r>
            <w:r>
              <w:rPr>
                <w:rFonts w:ascii="Times New Roman" w:hAnsi="Times New Roman" w:eastAsia="Times New Roman" w:cs="Times New Roman"/>
                <w:b/>
                <w:bCs/>
                <w:color w:val="000008"/>
                <w:spacing w:val="-6"/>
                <w:w w:val="96"/>
              </w:rPr>
              <w:t>“</w:t>
            </w:r>
            <w:r>
              <w:rPr>
                <w:b/>
                <w:bCs/>
                <w:color w:val="000008"/>
                <w:spacing w:val="-6"/>
                <w:w w:val="96"/>
              </w:rPr>
              <w:t>即科</w:t>
            </w:r>
            <w:r>
              <w:rPr>
                <w:rFonts w:ascii="Times New Roman" w:hAnsi="Times New Roman" w:eastAsia="Times New Roman" w:cs="Times New Roman"/>
                <w:b/>
                <w:bCs/>
                <w:color w:val="000008"/>
                <w:spacing w:val="-6"/>
                <w:w w:val="96"/>
              </w:rPr>
              <w:t>”</w:t>
            </w:r>
            <w:r>
              <w:rPr>
                <w:b/>
                <w:bCs/>
                <w:color w:val="000008"/>
                <w:spacing w:val="-6"/>
                <w:w w:val="96"/>
              </w:rPr>
              <w:t>）合作项下全部业务的指定收款账户；若我司需要变更收款账户的，</w:t>
            </w:r>
            <w:r>
              <w:rPr>
                <w:b/>
                <w:bCs/>
                <w:color w:val="000008"/>
                <w:spacing w:val="7"/>
              </w:rPr>
              <w:t xml:space="preserve"> </w:t>
            </w:r>
            <w:r>
              <w:rPr>
                <w:b/>
                <w:bCs/>
                <w:color w:val="000008"/>
                <w:spacing w:val="-7"/>
                <w:w w:val="98"/>
              </w:rPr>
              <w:t>将提交书面说明至即科进行变更。我司使用蓝海账户过程中产生的税费由我司自行申报、自行承担。</w:t>
            </w:r>
          </w:p>
          <w:p w14:paraId="7D2199B2">
            <w:pPr>
              <w:pStyle w:val="5"/>
              <w:spacing w:before="11" w:line="266" w:lineRule="auto"/>
              <w:ind w:left="102" w:right="4408" w:hanging="5"/>
            </w:pPr>
            <w:r>
              <w:rPr>
                <w:color w:val="000008"/>
                <w:spacing w:val="-8"/>
              </w:rPr>
              <w:t>我司确认开通以下功能：□即商通   账户开户服务费：每笔</w:t>
            </w:r>
            <w:r>
              <w:rPr>
                <w:color w:val="000008"/>
                <w:spacing w:val="32"/>
                <w:w w:val="101"/>
              </w:rPr>
              <w:t xml:space="preserve"> </w:t>
            </w:r>
            <w:r>
              <w:rPr>
                <w:rFonts w:ascii="Times New Roman" w:hAnsi="Times New Roman" w:eastAsia="Times New Roman" w:cs="Times New Roman"/>
                <w:color w:val="000008"/>
                <w:spacing w:val="-8"/>
                <w:u w:val="single" w:color="auto"/>
              </w:rPr>
              <w:t>6</w:t>
            </w:r>
            <w:r>
              <w:rPr>
                <w:rFonts w:ascii="Times New Roman" w:hAnsi="Times New Roman" w:eastAsia="Times New Roman" w:cs="Times New Roman"/>
                <w:color w:val="000008"/>
                <w:spacing w:val="-9"/>
                <w:u w:val="single" w:color="auto"/>
              </w:rPr>
              <w:t xml:space="preserve"> </w:t>
            </w:r>
            <w:r>
              <w:rPr>
                <w:color w:val="000008"/>
                <w:spacing w:val="-8"/>
              </w:rPr>
              <w:t>元</w:t>
            </w:r>
            <w:r>
              <w:rPr>
                <w:color w:val="000008"/>
              </w:rPr>
              <w:t xml:space="preserve"> </w:t>
            </w:r>
            <w:r>
              <w:rPr>
                <w:color w:val="000008"/>
                <w:spacing w:val="-8"/>
              </w:rPr>
              <w:t>□转账到卡（个人账户</w:t>
            </w:r>
            <w:r>
              <w:rPr>
                <w:color w:val="000008"/>
                <w:spacing w:val="-32"/>
              </w:rPr>
              <w:t>）：</w:t>
            </w:r>
          </w:p>
          <w:p w14:paraId="4F7C1FC8">
            <w:pPr>
              <w:pStyle w:val="5"/>
              <w:spacing w:before="15" w:line="267" w:lineRule="auto"/>
              <w:ind w:left="113" w:right="4446" w:hanging="15"/>
            </w:pPr>
            <w:r>
              <w:rPr>
                <w:color w:val="000008"/>
                <w:spacing w:val="-9"/>
              </w:rPr>
              <w:t>交易服务费：</w:t>
            </w:r>
            <w:r>
              <w:rPr>
                <w:rFonts w:ascii="Times New Roman" w:hAnsi="Times New Roman" w:eastAsia="Times New Roman" w:cs="Times New Roman"/>
                <w:color w:val="000008"/>
                <w:spacing w:val="-9"/>
              </w:rPr>
              <w:t>5</w:t>
            </w:r>
            <w:r>
              <w:rPr>
                <w:color w:val="000008"/>
                <w:spacing w:val="-9"/>
              </w:rPr>
              <w:t>万（含）以下，每笔</w:t>
            </w:r>
            <w:r>
              <w:rPr>
                <w:color w:val="000008"/>
                <w:spacing w:val="31"/>
              </w:rPr>
              <w:t xml:space="preserve"> </w:t>
            </w:r>
            <w:r>
              <w:rPr>
                <w:rFonts w:ascii="Times New Roman" w:hAnsi="Times New Roman" w:eastAsia="Times New Roman" w:cs="Times New Roman"/>
                <w:color w:val="000008"/>
                <w:spacing w:val="-9"/>
                <w:u w:val="single" w:color="auto"/>
              </w:rPr>
              <w:t>5</w:t>
            </w:r>
            <w:r>
              <w:rPr>
                <w:rFonts w:ascii="Times New Roman" w:hAnsi="Times New Roman" w:eastAsia="Times New Roman" w:cs="Times New Roman"/>
                <w:color w:val="000008"/>
                <w:spacing w:val="28"/>
                <w:w w:val="102"/>
                <w:u w:val="single" w:color="auto"/>
              </w:rPr>
              <w:t xml:space="preserve"> </w:t>
            </w:r>
            <w:r>
              <w:rPr>
                <w:color w:val="000008"/>
                <w:spacing w:val="-9"/>
              </w:rPr>
              <w:t>元，</w:t>
            </w:r>
            <w:r>
              <w:rPr>
                <w:rFonts w:ascii="Times New Roman" w:hAnsi="Times New Roman" w:eastAsia="Times New Roman" w:cs="Times New Roman"/>
                <w:color w:val="000008"/>
                <w:spacing w:val="-9"/>
              </w:rPr>
              <w:t>5</w:t>
            </w:r>
            <w:r>
              <w:rPr>
                <w:color w:val="000008"/>
                <w:spacing w:val="-9"/>
              </w:rPr>
              <w:t>万以上</w:t>
            </w:r>
            <w:r>
              <w:rPr>
                <w:rFonts w:ascii="Times New Roman" w:hAnsi="Times New Roman" w:eastAsia="Times New Roman" w:cs="Times New Roman"/>
                <w:color w:val="000008"/>
                <w:spacing w:val="-9"/>
              </w:rPr>
              <w:t>,</w:t>
            </w:r>
            <w:r>
              <w:rPr>
                <w:color w:val="000008"/>
                <w:spacing w:val="-9"/>
              </w:rPr>
              <w:t>每笔</w:t>
            </w:r>
            <w:r>
              <w:rPr>
                <w:color w:val="000008"/>
                <w:spacing w:val="36"/>
              </w:rPr>
              <w:t xml:space="preserve"> </w:t>
            </w:r>
            <w:r>
              <w:rPr>
                <w:rFonts w:ascii="Times New Roman" w:hAnsi="Times New Roman" w:eastAsia="Times New Roman" w:cs="Times New Roman"/>
                <w:color w:val="000008"/>
                <w:spacing w:val="-9"/>
                <w:u w:val="single" w:color="auto"/>
              </w:rPr>
              <w:t>10</w:t>
            </w:r>
            <w:r>
              <w:rPr>
                <w:rFonts w:ascii="Times New Roman" w:hAnsi="Times New Roman" w:eastAsia="Times New Roman" w:cs="Times New Roman"/>
                <w:color w:val="000008"/>
                <w:spacing w:val="29"/>
                <w:u w:val="single" w:color="auto"/>
              </w:rPr>
              <w:t xml:space="preserve"> </w:t>
            </w:r>
            <w:r>
              <w:rPr>
                <w:color w:val="000008"/>
                <w:spacing w:val="-9"/>
              </w:rPr>
              <w:t>元</w:t>
            </w:r>
            <w:r>
              <w:rPr>
                <w:color w:val="000008"/>
              </w:rPr>
              <w:t xml:space="preserve"> </w:t>
            </w:r>
            <w:r>
              <w:rPr>
                <w:color w:val="000008"/>
                <w:spacing w:val="-6"/>
              </w:rPr>
              <w:t>□对公提现</w:t>
            </w:r>
            <w:r>
              <w:rPr>
                <w:rFonts w:ascii="Times New Roman" w:hAnsi="Times New Roman" w:eastAsia="Times New Roman" w:cs="Times New Roman"/>
                <w:color w:val="000008"/>
                <w:spacing w:val="-6"/>
              </w:rPr>
              <w:t>(</w:t>
            </w:r>
            <w:r>
              <w:rPr>
                <w:color w:val="000008"/>
                <w:spacing w:val="-6"/>
              </w:rPr>
              <w:t>对公账户</w:t>
            </w:r>
            <w:r>
              <w:rPr>
                <w:rFonts w:ascii="Times New Roman" w:hAnsi="Times New Roman" w:eastAsia="Times New Roman" w:cs="Times New Roman"/>
                <w:color w:val="000008"/>
                <w:spacing w:val="-6"/>
              </w:rPr>
              <w:t>)</w:t>
            </w:r>
            <w:r>
              <w:rPr>
                <w:color w:val="000008"/>
                <w:spacing w:val="-6"/>
              </w:rPr>
              <w:t>：</w:t>
            </w:r>
          </w:p>
          <w:p w14:paraId="4E725D60">
            <w:pPr>
              <w:pStyle w:val="5"/>
              <w:spacing w:before="13" w:line="203" w:lineRule="auto"/>
              <w:ind w:left="98"/>
            </w:pPr>
            <w:r>
              <w:rPr>
                <w:color w:val="000008"/>
                <w:spacing w:val="-9"/>
              </w:rPr>
              <w:t>交易服务费：</w:t>
            </w:r>
            <w:r>
              <w:rPr>
                <w:rFonts w:ascii="Times New Roman" w:hAnsi="Times New Roman" w:eastAsia="Times New Roman" w:cs="Times New Roman"/>
                <w:color w:val="000008"/>
                <w:spacing w:val="-9"/>
              </w:rPr>
              <w:t>5</w:t>
            </w:r>
            <w:r>
              <w:rPr>
                <w:color w:val="000008"/>
                <w:spacing w:val="-9"/>
              </w:rPr>
              <w:t>万（含）以下，每笔</w:t>
            </w:r>
            <w:r>
              <w:rPr>
                <w:color w:val="000008"/>
                <w:spacing w:val="37"/>
                <w:w w:val="101"/>
              </w:rPr>
              <w:t xml:space="preserve"> </w:t>
            </w:r>
            <w:r>
              <w:rPr>
                <w:rFonts w:ascii="Times New Roman" w:hAnsi="Times New Roman" w:eastAsia="Times New Roman" w:cs="Times New Roman"/>
                <w:color w:val="000008"/>
                <w:spacing w:val="-9"/>
                <w:u w:val="single" w:color="auto"/>
              </w:rPr>
              <w:t>5</w:t>
            </w:r>
            <w:r>
              <w:rPr>
                <w:rFonts w:ascii="Times New Roman" w:hAnsi="Times New Roman" w:eastAsia="Times New Roman" w:cs="Times New Roman"/>
                <w:color w:val="000008"/>
                <w:spacing w:val="29"/>
                <w:u w:val="single" w:color="auto"/>
              </w:rPr>
              <w:t xml:space="preserve"> </w:t>
            </w:r>
            <w:r>
              <w:rPr>
                <w:color w:val="000008"/>
                <w:spacing w:val="-9"/>
              </w:rPr>
              <w:t>元，</w:t>
            </w:r>
            <w:r>
              <w:rPr>
                <w:rFonts w:ascii="Times New Roman" w:hAnsi="Times New Roman" w:eastAsia="Times New Roman" w:cs="Times New Roman"/>
                <w:color w:val="000008"/>
                <w:spacing w:val="-9"/>
              </w:rPr>
              <w:t>5</w:t>
            </w:r>
            <w:r>
              <w:rPr>
                <w:color w:val="000008"/>
                <w:spacing w:val="-9"/>
              </w:rPr>
              <w:t>万以上</w:t>
            </w:r>
            <w:r>
              <w:rPr>
                <w:rFonts w:ascii="Times New Roman" w:hAnsi="Times New Roman" w:eastAsia="Times New Roman" w:cs="Times New Roman"/>
                <w:color w:val="000008"/>
                <w:spacing w:val="-9"/>
              </w:rPr>
              <w:t>,</w:t>
            </w:r>
            <w:r>
              <w:rPr>
                <w:color w:val="000008"/>
                <w:spacing w:val="-9"/>
              </w:rPr>
              <w:t>每笔</w:t>
            </w:r>
            <w:r>
              <w:rPr>
                <w:color w:val="000008"/>
                <w:spacing w:val="36"/>
                <w:w w:val="101"/>
              </w:rPr>
              <w:t xml:space="preserve"> </w:t>
            </w:r>
            <w:r>
              <w:rPr>
                <w:rFonts w:ascii="Times New Roman" w:hAnsi="Times New Roman" w:eastAsia="Times New Roman" w:cs="Times New Roman"/>
                <w:color w:val="000008"/>
                <w:spacing w:val="-9"/>
                <w:u w:val="single" w:color="auto"/>
              </w:rPr>
              <w:t>10</w:t>
            </w:r>
            <w:r>
              <w:rPr>
                <w:rFonts w:ascii="Times New Roman" w:hAnsi="Times New Roman" w:eastAsia="Times New Roman" w:cs="Times New Roman"/>
                <w:color w:val="000008"/>
                <w:spacing w:val="28"/>
                <w:w w:val="101"/>
                <w:u w:val="single" w:color="auto"/>
              </w:rPr>
              <w:t xml:space="preserve"> </w:t>
            </w:r>
            <w:r>
              <w:rPr>
                <w:color w:val="000008"/>
                <w:spacing w:val="-9"/>
              </w:rPr>
              <w:t>元</w:t>
            </w:r>
          </w:p>
          <w:p w14:paraId="18FAC1CF">
            <w:pPr>
              <w:pStyle w:val="5"/>
              <w:spacing w:before="80" w:line="207" w:lineRule="auto"/>
              <w:ind w:left="110"/>
            </w:pPr>
            <w:r>
              <w:rPr>
                <w:b/>
                <w:bCs/>
                <w:color w:val="000008"/>
                <w:spacing w:val="-7"/>
                <w:w w:val="98"/>
              </w:rPr>
              <w:t>申请开通后，您在申请时预留的法人手机将收到即商</w:t>
            </w:r>
            <w:r>
              <w:rPr>
                <w:b/>
                <w:bCs/>
                <w:color w:val="000008"/>
                <w:spacing w:val="-8"/>
                <w:w w:val="98"/>
              </w:rPr>
              <w:t>通的初始密码，请妥善保存，切勿泄露。</w:t>
            </w:r>
          </w:p>
        </w:tc>
      </w:tr>
      <w:tr w14:paraId="08513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1" w:hRule="atLeast"/>
        </w:trPr>
        <w:tc>
          <w:tcPr>
            <w:tcW w:w="9700" w:type="dxa"/>
            <w:gridSpan w:val="14"/>
            <w:vAlign w:val="top"/>
          </w:tcPr>
          <w:p w14:paraId="7CED545F">
            <w:pPr>
              <w:pStyle w:val="5"/>
              <w:spacing w:before="224" w:line="174" w:lineRule="auto"/>
              <w:ind w:left="103" w:right="102" w:firstLine="301"/>
              <w:jc w:val="both"/>
            </w:pPr>
            <w:r>
              <w:rPr>
                <w:b/>
                <w:bCs/>
                <w:color w:val="000008"/>
                <w:spacing w:val="-6"/>
                <w:w w:val="97"/>
                <w:u w:val="single" w:color="auto"/>
              </w:rPr>
              <w:t>我司同意不可撤销地授权并委托即科商业保理（深圳）有限公司及上海即科智能技术集团有限公司（以下合称</w:t>
            </w:r>
            <w:r>
              <w:rPr>
                <w:rFonts w:ascii="Times New Roman" w:hAnsi="Times New Roman" w:eastAsia="Times New Roman" w:cs="Times New Roman"/>
                <w:b/>
                <w:bCs/>
                <w:color w:val="000008"/>
                <w:spacing w:val="-6"/>
                <w:w w:val="97"/>
                <w:u w:val="single" w:color="auto"/>
              </w:rPr>
              <w:t>“</w:t>
            </w:r>
            <w:r>
              <w:rPr>
                <w:b/>
                <w:bCs/>
                <w:color w:val="000008"/>
                <w:spacing w:val="-6"/>
                <w:w w:val="97"/>
                <w:u w:val="single" w:color="auto"/>
              </w:rPr>
              <w:t>即科集团</w:t>
            </w:r>
            <w:r>
              <w:rPr>
                <w:rFonts w:ascii="Times New Roman" w:hAnsi="Times New Roman" w:eastAsia="Times New Roman" w:cs="Times New Roman"/>
                <w:b/>
                <w:bCs/>
                <w:color w:val="000008"/>
                <w:spacing w:val="-6"/>
                <w:w w:val="97"/>
                <w:u w:val="single" w:color="auto"/>
              </w:rPr>
              <w:t>”</w:t>
            </w:r>
            <w:r>
              <w:rPr>
                <w:b/>
                <w:bCs/>
                <w:color w:val="000008"/>
                <w:spacing w:val="-6"/>
                <w:w w:val="97"/>
                <w:u w:val="single" w:color="auto"/>
              </w:rPr>
              <w:t>）为我司申请电子</w:t>
            </w:r>
            <w:r>
              <w:rPr>
                <w:b/>
                <w:bCs/>
                <w:color w:val="000008"/>
                <w:spacing w:val="7"/>
              </w:rPr>
              <w:t xml:space="preserve">  </w:t>
            </w:r>
            <w:r>
              <w:rPr>
                <w:b/>
                <w:bCs/>
                <w:color w:val="000008"/>
                <w:spacing w:val="-8"/>
                <w:w w:val="96"/>
                <w:u w:val="single" w:color="auto"/>
              </w:rPr>
              <w:t>签名数字证书、制作专用电子印章，并授权即科集团调用我司的数字证书、电子印章，在即科集团</w:t>
            </w:r>
            <w:r>
              <w:rPr>
                <w:rFonts w:ascii="Times New Roman" w:hAnsi="Times New Roman" w:eastAsia="Times New Roman" w:cs="Times New Roman"/>
                <w:b/>
                <w:bCs/>
                <w:color w:val="000008"/>
                <w:spacing w:val="-8"/>
                <w:w w:val="96"/>
                <w:u w:val="single" w:color="auto"/>
              </w:rPr>
              <w:t>“</w:t>
            </w:r>
            <w:r>
              <w:rPr>
                <w:b/>
                <w:bCs/>
                <w:color w:val="000008"/>
                <w:spacing w:val="-8"/>
                <w:w w:val="96"/>
                <w:u w:val="single" w:color="auto"/>
              </w:rPr>
              <w:t>即分期</w:t>
            </w:r>
            <w:r>
              <w:rPr>
                <w:rFonts w:ascii="Times New Roman" w:hAnsi="Times New Roman" w:eastAsia="Times New Roman" w:cs="Times New Roman"/>
                <w:b/>
                <w:bCs/>
                <w:color w:val="000008"/>
                <w:spacing w:val="-8"/>
                <w:w w:val="96"/>
                <w:u w:val="single" w:color="auto"/>
              </w:rPr>
              <w:t>”</w:t>
            </w:r>
            <w:r>
              <w:rPr>
                <w:b/>
                <w:bCs/>
                <w:color w:val="000008"/>
                <w:spacing w:val="-8"/>
                <w:w w:val="96"/>
                <w:u w:val="single" w:color="auto"/>
              </w:rPr>
              <w:t>、</w:t>
            </w:r>
            <w:r>
              <w:rPr>
                <w:rFonts w:ascii="Times New Roman" w:hAnsi="Times New Roman" w:eastAsia="Times New Roman" w:cs="Times New Roman"/>
                <w:b/>
                <w:bCs/>
                <w:color w:val="000008"/>
                <w:spacing w:val="-8"/>
                <w:w w:val="96"/>
                <w:u w:val="single" w:color="auto"/>
              </w:rPr>
              <w:t>“</w:t>
            </w:r>
            <w:r>
              <w:rPr>
                <w:b/>
                <w:bCs/>
                <w:color w:val="000008"/>
                <w:spacing w:val="-8"/>
                <w:w w:val="96"/>
                <w:u w:val="single" w:color="auto"/>
              </w:rPr>
              <w:t>超</w:t>
            </w:r>
            <w:r>
              <w:rPr>
                <w:b/>
                <w:bCs/>
                <w:color w:val="000008"/>
                <w:spacing w:val="-3"/>
                <w:u w:val="single" w:color="auto"/>
              </w:rPr>
              <w:t xml:space="preserve"> </w:t>
            </w:r>
            <w:r>
              <w:rPr>
                <w:rFonts w:ascii="Times New Roman" w:hAnsi="Times New Roman" w:eastAsia="Times New Roman" w:cs="Times New Roman"/>
                <w:b/>
                <w:bCs/>
                <w:color w:val="000008"/>
                <w:spacing w:val="-8"/>
                <w:w w:val="96"/>
                <w:u w:val="single" w:color="auto"/>
              </w:rPr>
              <w:t xml:space="preserve">G </w:t>
            </w:r>
            <w:r>
              <w:rPr>
                <w:b/>
                <w:bCs/>
                <w:color w:val="000008"/>
                <w:spacing w:val="-8"/>
                <w:w w:val="96"/>
                <w:u w:val="single" w:color="auto"/>
              </w:rPr>
              <w:t>会员</w:t>
            </w:r>
            <w:r>
              <w:rPr>
                <w:rFonts w:ascii="Times New Roman" w:hAnsi="Times New Roman" w:eastAsia="Times New Roman" w:cs="Times New Roman"/>
                <w:b/>
                <w:bCs/>
                <w:color w:val="000008"/>
                <w:spacing w:val="-8"/>
                <w:w w:val="96"/>
                <w:u w:val="single" w:color="auto"/>
              </w:rPr>
              <w:t>”</w:t>
            </w:r>
            <w:r>
              <w:rPr>
                <w:b/>
                <w:bCs/>
                <w:color w:val="000008"/>
                <w:spacing w:val="-8"/>
                <w:w w:val="96"/>
                <w:u w:val="single" w:color="auto"/>
              </w:rPr>
              <w:t>、</w:t>
            </w:r>
            <w:r>
              <w:rPr>
                <w:rFonts w:ascii="Times New Roman" w:hAnsi="Times New Roman" w:eastAsia="Times New Roman" w:cs="Times New Roman"/>
                <w:b/>
                <w:bCs/>
                <w:color w:val="000008"/>
                <w:spacing w:val="-8"/>
                <w:w w:val="96"/>
                <w:u w:val="single" w:color="auto"/>
              </w:rPr>
              <w:t>“</w:t>
            </w:r>
            <w:r>
              <w:rPr>
                <w:b/>
                <w:bCs/>
                <w:color w:val="000008"/>
                <w:spacing w:val="-8"/>
                <w:w w:val="96"/>
                <w:u w:val="single" w:color="auto"/>
              </w:rPr>
              <w:t>即助学</w:t>
            </w:r>
            <w:r>
              <w:rPr>
                <w:rFonts w:ascii="Times New Roman" w:hAnsi="Times New Roman" w:eastAsia="Times New Roman" w:cs="Times New Roman"/>
                <w:b/>
                <w:bCs/>
                <w:color w:val="000008"/>
                <w:spacing w:val="-8"/>
                <w:w w:val="96"/>
                <w:u w:val="single" w:color="auto"/>
              </w:rPr>
              <w:t>”</w:t>
            </w:r>
            <w:r>
              <w:rPr>
                <w:b/>
                <w:bCs/>
                <w:color w:val="000008"/>
                <w:spacing w:val="-8"/>
                <w:w w:val="96"/>
                <w:u w:val="single" w:color="auto"/>
              </w:rPr>
              <w:t>、</w:t>
            </w:r>
            <w:r>
              <w:rPr>
                <w:rFonts w:ascii="Times New Roman" w:hAnsi="Times New Roman" w:eastAsia="Times New Roman" w:cs="Times New Roman"/>
                <w:b/>
                <w:bCs/>
                <w:color w:val="000008"/>
                <w:spacing w:val="-8"/>
                <w:w w:val="96"/>
                <w:u w:val="single" w:color="auto"/>
              </w:rPr>
              <w:t>“</w:t>
            </w:r>
            <w:r>
              <w:rPr>
                <w:b/>
                <w:bCs/>
                <w:color w:val="000008"/>
                <w:spacing w:val="-8"/>
                <w:w w:val="96"/>
                <w:u w:val="single" w:color="auto"/>
              </w:rPr>
              <w:t>爽一单</w:t>
            </w:r>
            <w:r>
              <w:rPr>
                <w:rFonts w:ascii="Times New Roman" w:hAnsi="Times New Roman" w:eastAsia="Times New Roman" w:cs="Times New Roman"/>
                <w:b/>
                <w:bCs/>
                <w:color w:val="000008"/>
                <w:spacing w:val="-8"/>
                <w:w w:val="96"/>
                <w:u w:val="single" w:color="auto"/>
              </w:rPr>
              <w:t>”</w:t>
            </w:r>
            <w:r>
              <w:rPr>
                <w:b/>
                <w:bCs/>
                <w:color w:val="000008"/>
                <w:spacing w:val="-8"/>
                <w:w w:val="96"/>
                <w:u w:val="single" w:color="auto"/>
              </w:rPr>
              <w:t>等网</w:t>
            </w:r>
            <w:r>
              <w:rPr>
                <w:b/>
                <w:bCs/>
                <w:color w:val="000008"/>
              </w:rPr>
              <w:t xml:space="preserve"> </w:t>
            </w:r>
            <w:r>
              <w:rPr>
                <w:b/>
                <w:bCs/>
                <w:color w:val="000008"/>
                <w:spacing w:val="-5"/>
                <w:w w:val="97"/>
                <w:u w:val="single" w:color="auto"/>
              </w:rPr>
              <w:t>络平台以及即科集团商户管理后台</w:t>
            </w:r>
            <w:r>
              <w:rPr>
                <w:rFonts w:ascii="Times New Roman" w:hAnsi="Times New Roman" w:eastAsia="Times New Roman" w:cs="Times New Roman"/>
                <w:b/>
                <w:bCs/>
                <w:color w:val="000008"/>
                <w:spacing w:val="-5"/>
                <w:w w:val="97"/>
                <w:u w:val="single" w:color="auto"/>
              </w:rPr>
              <w:t>“</w:t>
            </w:r>
            <w:r>
              <w:rPr>
                <w:b/>
                <w:bCs/>
                <w:color w:val="000008"/>
                <w:spacing w:val="-5"/>
                <w:w w:val="97"/>
              </w:rPr>
              <w:t>即</w:t>
            </w:r>
            <w:r>
              <w:rPr>
                <w:b/>
                <w:bCs/>
                <w:color w:val="000008"/>
                <w:spacing w:val="-5"/>
                <w:w w:val="97"/>
                <w:u w:val="single" w:color="auto"/>
              </w:rPr>
              <w:t>商通</w:t>
            </w:r>
            <w:r>
              <w:rPr>
                <w:rFonts w:ascii="Times New Roman" w:hAnsi="Times New Roman" w:eastAsia="Times New Roman" w:cs="Times New Roman"/>
                <w:b/>
                <w:bCs/>
                <w:color w:val="000008"/>
                <w:spacing w:val="-5"/>
                <w:w w:val="97"/>
                <w:u w:val="single" w:color="auto"/>
              </w:rPr>
              <w:t>”</w:t>
            </w:r>
            <w:r>
              <w:rPr>
                <w:b/>
                <w:bCs/>
                <w:color w:val="000008"/>
                <w:spacing w:val="-5"/>
                <w:w w:val="97"/>
                <w:u w:val="single" w:color="auto"/>
              </w:rPr>
              <w:t>模块需要我司签署的电子合同</w:t>
            </w:r>
            <w:r>
              <w:rPr>
                <w:b/>
                <w:bCs/>
                <w:color w:val="000008"/>
                <w:spacing w:val="-6"/>
                <w:w w:val="97"/>
                <w:u w:val="single" w:color="auto"/>
              </w:rPr>
              <w:t>、交易文件上使用我司的电子签名数字证书、电子印章。即科集团在授</w:t>
            </w:r>
            <w:r>
              <w:rPr>
                <w:b/>
                <w:bCs/>
                <w:color w:val="000008"/>
              </w:rPr>
              <w:t xml:space="preserve">  </w:t>
            </w:r>
            <w:r>
              <w:rPr>
                <w:b/>
                <w:bCs/>
                <w:color w:val="000008"/>
                <w:spacing w:val="-5"/>
                <w:w w:val="97"/>
                <w:u w:val="single" w:color="auto"/>
              </w:rPr>
              <w:t>权范围内使用我司的电子签名数字证书或电子印章签署的电子合同与我司的签章</w:t>
            </w:r>
            <w:r>
              <w:rPr>
                <w:b/>
                <w:bCs/>
                <w:color w:val="000008"/>
                <w:spacing w:val="-6"/>
                <w:w w:val="97"/>
                <w:u w:val="single" w:color="auto"/>
              </w:rPr>
              <w:t>具有同等法律效力，对我司具有不可撤销的法律约束力。</w:t>
            </w:r>
          </w:p>
          <w:p w14:paraId="42AE0E40">
            <w:pPr>
              <w:pStyle w:val="5"/>
              <w:spacing w:before="2" w:line="175" w:lineRule="auto"/>
              <w:ind w:left="104" w:right="145" w:firstLine="301"/>
            </w:pPr>
            <w:r>
              <w:rPr>
                <w:color w:val="000008"/>
                <w:spacing w:val="-4"/>
                <w:w w:val="96"/>
              </w:rPr>
              <w:t>我司保证妥善保管我司账户，不将我司账户转让给第三方或者授权第三方使用；使用我司账户及密码登录商户后台以及通过我司操作人员手</w:t>
            </w:r>
            <w:r>
              <w:rPr>
                <w:color w:val="000008"/>
                <w:spacing w:val="1"/>
              </w:rPr>
              <w:t xml:space="preserve"> </w:t>
            </w:r>
            <w:r>
              <w:rPr>
                <w:color w:val="000008"/>
                <w:spacing w:val="-5"/>
                <w:w w:val="97"/>
              </w:rPr>
              <w:t>机确认的一切行为均代表我司并由我司承担一切法律责任。我司承诺此账户仅限后台操作人使用，不私</w:t>
            </w:r>
            <w:r>
              <w:rPr>
                <w:color w:val="000008"/>
                <w:spacing w:val="-6"/>
                <w:w w:val="97"/>
              </w:rPr>
              <w:t>自外泄账户信息及即科集团后台信息！</w:t>
            </w:r>
          </w:p>
          <w:p w14:paraId="240C5044">
            <w:pPr>
              <w:pStyle w:val="5"/>
              <w:spacing w:before="1" w:line="174" w:lineRule="auto"/>
              <w:ind w:left="104" w:right="115" w:firstLine="299"/>
            </w:pPr>
            <w:r>
              <w:rPr>
                <w:color w:val="000008"/>
                <w:spacing w:val="-8"/>
                <w:w w:val="97"/>
              </w:rPr>
              <w:t>若本申请表中所载信息（包括但不限于商户名称、法定代表人、后台操作人）发生变动的，我司将提前三日书面通知即科集团；否则，我司自</w:t>
            </w:r>
            <w:r>
              <w:rPr>
                <w:color w:val="000008"/>
                <w:spacing w:val="33"/>
                <w:w w:val="101"/>
              </w:rPr>
              <w:t xml:space="preserve"> </w:t>
            </w:r>
            <w:r>
              <w:rPr>
                <w:color w:val="000008"/>
                <w:spacing w:val="-5"/>
                <w:w w:val="97"/>
              </w:rPr>
              <w:t>行承担一切后果。</w:t>
            </w:r>
          </w:p>
          <w:p w14:paraId="326A1C49">
            <w:pPr>
              <w:pStyle w:val="5"/>
              <w:spacing w:before="1" w:line="174" w:lineRule="auto"/>
              <w:ind w:left="404"/>
            </w:pPr>
            <w:r>
              <w:rPr>
                <w:color w:val="000008"/>
                <w:spacing w:val="-8"/>
              </w:rPr>
              <w:t>特此申请！</w:t>
            </w:r>
          </w:p>
          <w:p w14:paraId="3C65E36D">
            <w:pPr>
              <w:pStyle w:val="5"/>
              <w:spacing w:before="1" w:line="174" w:lineRule="auto"/>
              <w:ind w:left="4521"/>
              <w:rPr>
                <w:rFonts w:hint="default" w:eastAsia="微软雅黑"/>
                <w:lang w:val="en-US" w:eastAsia="zh-CN"/>
              </w:rPr>
            </w:pPr>
            <w:r>
              <w:rPr>
                <w:color w:val="000008"/>
                <w:spacing w:val="-9"/>
                <w:w w:val="98"/>
              </w:rPr>
              <w:t>商户（盖章</w:t>
            </w:r>
            <w:r>
              <w:rPr>
                <w:color w:val="000008"/>
                <w:spacing w:val="-33"/>
              </w:rPr>
              <w:t>）：</w:t>
            </w:r>
            <w:r>
              <w:rPr>
                <w:rFonts w:hint="eastAsia"/>
                <w:color w:val="FF0000"/>
                <w:spacing w:val="-33"/>
                <w:lang w:val="en-US" w:eastAsia="zh-CN"/>
              </w:rPr>
              <w:t>盖公章</w:t>
            </w:r>
          </w:p>
          <w:p w14:paraId="1AC2A5DA">
            <w:pPr>
              <w:pStyle w:val="5"/>
              <w:spacing w:before="1" w:line="174" w:lineRule="auto"/>
              <w:ind w:left="4552"/>
              <w:rPr>
                <w:rFonts w:hint="eastAsia" w:eastAsia="微软雅黑"/>
                <w:lang w:val="en-US" w:eastAsia="zh-CN"/>
              </w:rPr>
            </w:pPr>
            <w:r>
              <w:rPr>
                <w:color w:val="000008"/>
                <w:spacing w:val="-10"/>
              </w:rPr>
              <w:t>法定代表人：</w:t>
            </w:r>
            <w:r>
              <w:rPr>
                <w:rFonts w:hint="eastAsia"/>
                <w:color w:val="000008"/>
                <w:spacing w:val="-10"/>
                <w:lang w:val="en-US" w:eastAsia="zh-CN"/>
              </w:rPr>
              <w:t xml:space="preserve">   </w:t>
            </w:r>
            <w:r>
              <w:rPr>
                <w:rFonts w:hint="eastAsia"/>
                <w:color w:val="FF0000"/>
                <w:spacing w:val="-10"/>
                <w:lang w:val="en-US" w:eastAsia="zh-CN"/>
              </w:rPr>
              <w:t>签字</w:t>
            </w:r>
          </w:p>
          <w:p w14:paraId="23380EAC">
            <w:pPr>
              <w:pStyle w:val="5"/>
              <w:spacing w:line="207" w:lineRule="auto"/>
              <w:ind w:left="4801"/>
              <w:rPr>
                <w:rFonts w:hint="eastAsia" w:eastAsia="微软雅黑"/>
                <w:lang w:val="en-US" w:eastAsia="zh-CN"/>
              </w:rPr>
            </w:pPr>
            <w:r>
              <w:rPr>
                <w:color w:val="000008"/>
                <w:spacing w:val="-15"/>
              </w:rPr>
              <w:t>日期：</w:t>
            </w:r>
            <w:r>
              <w:rPr>
                <w:rFonts w:hint="eastAsia"/>
                <w:color w:val="FF0000"/>
                <w:spacing w:val="-15"/>
                <w:lang w:val="en-US" w:eastAsia="zh-CN"/>
              </w:rPr>
              <w:t>必填</w:t>
            </w:r>
          </w:p>
        </w:tc>
      </w:tr>
    </w:tbl>
    <w:p w14:paraId="5A1EA35A">
      <w:pPr>
        <w:rPr>
          <w:rFonts w:ascii="Arial"/>
          <w:sz w:val="21"/>
        </w:rPr>
      </w:pPr>
    </w:p>
    <w:sectPr>
      <w:pgSz w:w="11900" w:h="16820"/>
      <w:pgMar w:top="850" w:right="1087" w:bottom="0" w:left="109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1F133288"/>
    <w:rsid w:val="1FD648C1"/>
    <w:rsid w:val="592143A8"/>
    <w:rsid w:val="66B94E75"/>
    <w:rsid w:val="7D8456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微软雅黑" w:hAnsi="微软雅黑" w:eastAsia="微软雅黑" w:cs="微软雅黑"/>
      <w:sz w:val="16"/>
      <w:szCs w:val="16"/>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1217</Words>
  <Characters>1255</Characters>
  <TotalTime>20</TotalTime>
  <ScaleCrop>false</ScaleCrop>
  <LinksUpToDate>false</LinksUpToDate>
  <CharactersWithSpaces>1345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2025-01-14T03:54:00Z</dcterms:created>
  <dc:creator>silu.li</dc:creator>
  <cp:lastModifiedBy>李思璐Szelok</cp:lastModifiedBy>
  <dcterms:modified xsi:type="dcterms:W3CDTF">2025-03-19T09:16:36Z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2025-01-14T11:55:01Z</vt:filetime>
  </property>
  <property fmtid="{D5CDD505-2E9C-101B-9397-08002B2CF9AE}" pid="4" name="KSOTemplateDocerSaveRecord">
    <vt:lpwstr>eyJoZGlkIjoiYmM5OWVhMDcyYjc5NDc4NTdhYzg0NTEzMjNkMjRjOGMiLCJ1c2VySWQiOiI0MjA0MTMzNzMifQ==</vt:lpwstr>
  </property>
  <property fmtid="{D5CDD505-2E9C-101B-9397-08002B2CF9AE}" pid="5" name="KSOProductBuildVer">
    <vt:lpwstr>2052-12.1.0.20305</vt:lpwstr>
  </property>
  <property fmtid="{D5CDD505-2E9C-101B-9397-08002B2CF9AE}" pid="6" name="ICV">
    <vt:lpwstr>ADDEE7BDC27C488F828B6CC9FE8301D1_12</vt:lpwstr>
  </property>
</Properties>
</file>